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A" w:rsidRPr="00C81F04" w:rsidRDefault="00C81F04" w:rsidP="002A28EF">
      <w:pPr>
        <w:spacing w:after="240"/>
        <w:rPr>
          <w:b/>
          <w:sz w:val="28"/>
          <w:szCs w:val="28"/>
        </w:rPr>
      </w:pPr>
      <w:r w:rsidRPr="00C81F04">
        <w:rPr>
          <w:b/>
          <w:sz w:val="28"/>
          <w:szCs w:val="28"/>
        </w:rPr>
        <w:t>Next Steps: Leadership Team Commitments</w:t>
      </w:r>
    </w:p>
    <w:tbl>
      <w:tblPr>
        <w:tblStyle w:val="TableGrid"/>
        <w:tblW w:w="12981" w:type="dxa"/>
        <w:tblLook w:val="04A0" w:firstRow="1" w:lastRow="0" w:firstColumn="1" w:lastColumn="0" w:noHBand="0" w:noVBand="1"/>
      </w:tblPr>
      <w:tblGrid>
        <w:gridCol w:w="3245"/>
        <w:gridCol w:w="2125"/>
        <w:gridCol w:w="3805"/>
        <w:gridCol w:w="3806"/>
      </w:tblGrid>
      <w:tr w:rsidR="00C81F04" w:rsidTr="002A28EF">
        <w:trPr>
          <w:trHeight w:val="640"/>
        </w:trPr>
        <w:tc>
          <w:tcPr>
            <w:tcW w:w="3245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from today’s session</w:t>
            </w:r>
          </w:p>
        </w:tc>
        <w:tc>
          <w:tcPr>
            <w:tcW w:w="2125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Who needs to know it?</w:t>
            </w:r>
          </w:p>
        </w:tc>
        <w:tc>
          <w:tcPr>
            <w:tcW w:w="3805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district team share it?</w:t>
            </w:r>
          </w:p>
        </w:tc>
        <w:tc>
          <w:tcPr>
            <w:tcW w:w="3806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school teams share it?</w:t>
            </w:r>
          </w:p>
        </w:tc>
      </w:tr>
      <w:tr w:rsidR="00C81F04" w:rsidTr="00F539DC">
        <w:trPr>
          <w:trHeight w:val="1340"/>
        </w:trPr>
        <w:tc>
          <w:tcPr>
            <w:tcW w:w="3245" w:type="dxa"/>
          </w:tcPr>
          <w:p w:rsidR="003C427A" w:rsidRPr="00F539DC" w:rsidRDefault="00F539DC" w:rsidP="00F539DC">
            <w:r w:rsidRPr="00F539DC">
              <w:t>Research to Practice</w:t>
            </w:r>
            <w:r>
              <w:t xml:space="preserve"> article quotes: </w:t>
            </w:r>
            <w:r w:rsidRPr="00F539DC">
              <w:rPr>
                <w:iCs/>
              </w:rPr>
              <w:t>the value of teacher collaboration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B720BB" w:rsidTr="00B720BB">
        <w:trPr>
          <w:trHeight w:val="917"/>
        </w:trPr>
        <w:tc>
          <w:tcPr>
            <w:tcW w:w="3245" w:type="dxa"/>
          </w:tcPr>
          <w:p w:rsidR="00B720BB" w:rsidRPr="00B720BB" w:rsidRDefault="00B720BB" w:rsidP="00003188">
            <w:pPr>
              <w:rPr>
                <w:iCs/>
              </w:rPr>
            </w:pPr>
            <w:r>
              <w:rPr>
                <w:iCs/>
              </w:rPr>
              <w:t>Educator Panel Success Stories</w:t>
            </w:r>
          </w:p>
        </w:tc>
        <w:tc>
          <w:tcPr>
            <w:tcW w:w="2125" w:type="dxa"/>
          </w:tcPr>
          <w:p w:rsidR="00B720BB" w:rsidRDefault="00B720BB"/>
        </w:tc>
        <w:tc>
          <w:tcPr>
            <w:tcW w:w="3805" w:type="dxa"/>
          </w:tcPr>
          <w:p w:rsidR="00B720BB" w:rsidRDefault="00B720BB"/>
        </w:tc>
        <w:tc>
          <w:tcPr>
            <w:tcW w:w="3806" w:type="dxa"/>
          </w:tcPr>
          <w:p w:rsidR="00B720BB" w:rsidRDefault="00B720BB"/>
        </w:tc>
      </w:tr>
      <w:tr w:rsidR="00B720BB" w:rsidTr="00B720BB">
        <w:trPr>
          <w:trHeight w:val="827"/>
        </w:trPr>
        <w:tc>
          <w:tcPr>
            <w:tcW w:w="3245" w:type="dxa"/>
          </w:tcPr>
          <w:p w:rsidR="00B720BB" w:rsidRPr="00B720BB" w:rsidRDefault="00B720BB" w:rsidP="00003188">
            <w:pPr>
              <w:rPr>
                <w:iCs/>
              </w:rPr>
            </w:pPr>
            <w:r>
              <w:rPr>
                <w:iCs/>
              </w:rPr>
              <w:t>Mid-year Reviews</w:t>
            </w:r>
          </w:p>
        </w:tc>
        <w:tc>
          <w:tcPr>
            <w:tcW w:w="2125" w:type="dxa"/>
          </w:tcPr>
          <w:p w:rsidR="00B720BB" w:rsidRDefault="00B720BB"/>
        </w:tc>
        <w:tc>
          <w:tcPr>
            <w:tcW w:w="3805" w:type="dxa"/>
          </w:tcPr>
          <w:p w:rsidR="00B720BB" w:rsidRDefault="00B720BB"/>
        </w:tc>
        <w:tc>
          <w:tcPr>
            <w:tcW w:w="3806" w:type="dxa"/>
          </w:tcPr>
          <w:p w:rsidR="00B720BB" w:rsidRDefault="00B720BB"/>
        </w:tc>
      </w:tr>
      <w:tr w:rsidR="00C81F04" w:rsidTr="00B720BB">
        <w:trPr>
          <w:trHeight w:val="827"/>
        </w:trPr>
        <w:tc>
          <w:tcPr>
            <w:tcW w:w="3245" w:type="dxa"/>
          </w:tcPr>
          <w:p w:rsidR="00720AA0" w:rsidRPr="001F4A12" w:rsidRDefault="00C81F04" w:rsidP="001F4A12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Social Studies Update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C81F04" w:rsidTr="00B720BB">
        <w:trPr>
          <w:trHeight w:val="791"/>
        </w:trPr>
        <w:tc>
          <w:tcPr>
            <w:tcW w:w="3245" w:type="dxa"/>
          </w:tcPr>
          <w:p w:rsidR="00BE6B89" w:rsidRPr="001F4A12" w:rsidRDefault="00720AA0" w:rsidP="001F4A12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Science Update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C81F04" w:rsidTr="00B720BB">
        <w:trPr>
          <w:trHeight w:val="800"/>
        </w:trPr>
        <w:tc>
          <w:tcPr>
            <w:tcW w:w="3245" w:type="dxa"/>
          </w:tcPr>
          <w:p w:rsidR="00C81F04" w:rsidRPr="00720AA0" w:rsidRDefault="00720AA0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PGES</w:t>
            </w:r>
            <w:r w:rsidR="003C427A">
              <w:rPr>
                <w:sz w:val="24"/>
                <w:szCs w:val="24"/>
              </w:rPr>
              <w:t>/SGG</w:t>
            </w:r>
            <w:r w:rsidRPr="00720AA0">
              <w:rPr>
                <w:sz w:val="24"/>
                <w:szCs w:val="24"/>
              </w:rPr>
              <w:t xml:space="preserve"> Update</w:t>
            </w:r>
          </w:p>
          <w:p w:rsidR="00720AA0" w:rsidRPr="001F4A12" w:rsidRDefault="00720AA0" w:rsidP="001F4A1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1F4A12" w:rsidTr="00B720BB">
        <w:trPr>
          <w:trHeight w:val="899"/>
        </w:trPr>
        <w:tc>
          <w:tcPr>
            <w:tcW w:w="3245" w:type="dxa"/>
          </w:tcPr>
          <w:p w:rsidR="001F4A12" w:rsidRDefault="001F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Voice Data </w:t>
            </w:r>
          </w:p>
          <w:p w:rsidR="001F4A12" w:rsidRPr="00720AA0" w:rsidRDefault="001F4A1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1F4A12" w:rsidRDefault="001F4A12"/>
        </w:tc>
        <w:tc>
          <w:tcPr>
            <w:tcW w:w="3805" w:type="dxa"/>
          </w:tcPr>
          <w:p w:rsidR="001F4A12" w:rsidRDefault="001F4A12"/>
        </w:tc>
        <w:tc>
          <w:tcPr>
            <w:tcW w:w="3806" w:type="dxa"/>
          </w:tcPr>
          <w:p w:rsidR="001F4A12" w:rsidRDefault="001F4A12"/>
        </w:tc>
      </w:tr>
      <w:tr w:rsidR="00C81F04" w:rsidTr="00B720BB">
        <w:trPr>
          <w:trHeight w:val="1151"/>
        </w:trPr>
        <w:tc>
          <w:tcPr>
            <w:tcW w:w="3245" w:type="dxa"/>
          </w:tcPr>
          <w:p w:rsidR="00C81F04" w:rsidRPr="00720AA0" w:rsidRDefault="00720AA0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Leadership Team Planning</w:t>
            </w:r>
          </w:p>
          <w:p w:rsidR="00720AA0" w:rsidRPr="00720AA0" w:rsidRDefault="00720AA0" w:rsidP="000031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 xml:space="preserve">Plan for </w:t>
            </w:r>
            <w:r w:rsidR="00003188">
              <w:rPr>
                <w:sz w:val="24"/>
                <w:szCs w:val="24"/>
              </w:rPr>
              <w:t>November /December</w:t>
            </w:r>
          </w:p>
        </w:tc>
        <w:tc>
          <w:tcPr>
            <w:tcW w:w="2125" w:type="dxa"/>
          </w:tcPr>
          <w:p w:rsidR="00C81F04" w:rsidRDefault="00C81F04"/>
          <w:p w:rsidR="00720AA0" w:rsidRDefault="00720AA0"/>
          <w:p w:rsidR="00720AA0" w:rsidRDefault="00720AA0"/>
          <w:p w:rsidR="00720AA0" w:rsidRDefault="00720AA0"/>
          <w:p w:rsidR="00720AA0" w:rsidRDefault="00720AA0">
            <w:bookmarkStart w:id="0" w:name="_GoBack"/>
            <w:bookmarkEnd w:id="0"/>
          </w:p>
        </w:tc>
        <w:tc>
          <w:tcPr>
            <w:tcW w:w="3805" w:type="dxa"/>
          </w:tcPr>
          <w:p w:rsidR="00C81F04" w:rsidRDefault="00C81F04"/>
          <w:p w:rsidR="002A28EF" w:rsidRDefault="002A28EF"/>
        </w:tc>
        <w:tc>
          <w:tcPr>
            <w:tcW w:w="3806" w:type="dxa"/>
          </w:tcPr>
          <w:p w:rsidR="00C81F04" w:rsidRDefault="00C81F04"/>
        </w:tc>
      </w:tr>
    </w:tbl>
    <w:p w:rsidR="00C81F04" w:rsidRDefault="00C81F04" w:rsidP="00F539DC"/>
    <w:sectPr w:rsidR="00C81F04" w:rsidSect="00C81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2D4"/>
    <w:multiLevelType w:val="hybridMultilevel"/>
    <w:tmpl w:val="66F0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D19AC"/>
    <w:multiLevelType w:val="hybridMultilevel"/>
    <w:tmpl w:val="63D4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02F1B"/>
    <w:multiLevelType w:val="hybridMultilevel"/>
    <w:tmpl w:val="D5DE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4"/>
    <w:rsid w:val="00003188"/>
    <w:rsid w:val="00005D60"/>
    <w:rsid w:val="00120DD9"/>
    <w:rsid w:val="001964A3"/>
    <w:rsid w:val="001F4A12"/>
    <w:rsid w:val="0025432A"/>
    <w:rsid w:val="002A28EF"/>
    <w:rsid w:val="003C427A"/>
    <w:rsid w:val="00590A9D"/>
    <w:rsid w:val="00720AA0"/>
    <w:rsid w:val="00797AE7"/>
    <w:rsid w:val="00B26C6F"/>
    <w:rsid w:val="00B720BB"/>
    <w:rsid w:val="00BE6B89"/>
    <w:rsid w:val="00C81F04"/>
    <w:rsid w:val="00DA2DBD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Boyles, Cherry</dc:creator>
  <cp:lastModifiedBy>dwaggon</cp:lastModifiedBy>
  <cp:revision>3</cp:revision>
  <cp:lastPrinted>2014-10-09T16:53:00Z</cp:lastPrinted>
  <dcterms:created xsi:type="dcterms:W3CDTF">2014-11-17T01:00:00Z</dcterms:created>
  <dcterms:modified xsi:type="dcterms:W3CDTF">2014-11-17T01:03:00Z</dcterms:modified>
</cp:coreProperties>
</file>