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954" w:rsidRPr="00D66F9A" w:rsidRDefault="000F6954" w:rsidP="000F6954">
      <w:pPr>
        <w:spacing w:after="240"/>
        <w:ind w:right="475"/>
        <w:jc w:val="center"/>
        <w:rPr>
          <w:rFonts w:ascii="Helvetica" w:hAnsi="Helvetica"/>
          <w:b/>
          <w:sz w:val="22"/>
        </w:rPr>
      </w:pPr>
      <w:r w:rsidRPr="00D66F9A">
        <w:rPr>
          <w:rFonts w:ascii="Helvetica" w:hAnsi="Helvetica" w:cs="Gill Sans Light"/>
          <w:b/>
          <w:sz w:val="28"/>
        </w:rPr>
        <w:t>REVIEWING QFT CLASSROOM EXAMPLES</w:t>
      </w:r>
    </w:p>
    <w:p w:rsidR="000F6954" w:rsidRDefault="000F6954" w:rsidP="000F6954">
      <w:pPr>
        <w:tabs>
          <w:tab w:val="left" w:pos="810"/>
        </w:tabs>
        <w:ind w:right="828"/>
        <w:rPr>
          <w:rFonts w:ascii="Helvetica" w:hAnsi="Helvetica" w:cs="Gill Sans Light"/>
          <w:sz w:val="28"/>
        </w:rPr>
      </w:pPr>
      <w:r w:rsidRPr="004550DB">
        <w:rPr>
          <w:rFonts w:ascii="Helvetica" w:hAnsi="Helvetica" w:cs="Gill Sans Light"/>
          <w:sz w:val="28"/>
          <w:u w:val="single"/>
        </w:rPr>
        <w:t>Directions</w:t>
      </w:r>
      <w:r>
        <w:rPr>
          <w:rFonts w:ascii="Helvetica" w:hAnsi="Helvetica" w:cs="Gill Sans Light"/>
          <w:sz w:val="28"/>
        </w:rPr>
        <w:t>:</w:t>
      </w:r>
    </w:p>
    <w:p w:rsidR="000F6954" w:rsidRPr="004550DB" w:rsidRDefault="000F6954" w:rsidP="000F6954">
      <w:pPr>
        <w:pStyle w:val="ListParagraph"/>
        <w:numPr>
          <w:ilvl w:val="0"/>
          <w:numId w:val="1"/>
        </w:numPr>
        <w:tabs>
          <w:tab w:val="left" w:pos="810"/>
        </w:tabs>
        <w:ind w:right="828"/>
        <w:rPr>
          <w:rFonts w:ascii="Helvetica" w:hAnsi="Helvetica" w:cs="Gill Sans Light"/>
          <w:sz w:val="28"/>
        </w:rPr>
      </w:pPr>
      <w:r w:rsidRPr="004550DB">
        <w:rPr>
          <w:rFonts w:ascii="Helvetica" w:hAnsi="Helvetica" w:cs="Gill Sans Light"/>
          <w:sz w:val="28"/>
        </w:rPr>
        <w:t xml:space="preserve">Review each step in the example. Look at how the steps in the process connect to each other. </w:t>
      </w:r>
    </w:p>
    <w:p w:rsidR="000F6954" w:rsidRPr="004550DB" w:rsidRDefault="000F6954" w:rsidP="000F6954">
      <w:pPr>
        <w:pStyle w:val="ListParagraph"/>
        <w:numPr>
          <w:ilvl w:val="0"/>
          <w:numId w:val="1"/>
        </w:numPr>
        <w:tabs>
          <w:tab w:val="left" w:pos="810"/>
        </w:tabs>
        <w:ind w:right="828"/>
        <w:rPr>
          <w:rFonts w:ascii="Helvetica" w:hAnsi="Helvetica" w:cs="Gill Sans Light"/>
          <w:sz w:val="28"/>
        </w:rPr>
      </w:pPr>
      <w:r w:rsidRPr="004550DB">
        <w:rPr>
          <w:rFonts w:ascii="Helvetica" w:hAnsi="Helvetica" w:cs="Gill Sans Light"/>
          <w:sz w:val="28"/>
        </w:rPr>
        <w:t xml:space="preserve">Write your observations about each section in the chart below. </w:t>
      </w:r>
    </w:p>
    <w:p w:rsidR="000F6954" w:rsidRPr="004550DB" w:rsidRDefault="000F6954" w:rsidP="000F6954">
      <w:pPr>
        <w:pStyle w:val="ListParagraph"/>
        <w:numPr>
          <w:ilvl w:val="0"/>
          <w:numId w:val="1"/>
        </w:numPr>
        <w:tabs>
          <w:tab w:val="left" w:pos="810"/>
        </w:tabs>
        <w:ind w:right="828"/>
        <w:rPr>
          <w:rFonts w:ascii="Helvetica" w:hAnsi="Helvetica" w:cs="Gill Sans Light"/>
          <w:sz w:val="28"/>
        </w:rPr>
      </w:pPr>
      <w:r w:rsidRPr="004550DB">
        <w:rPr>
          <w:rFonts w:ascii="Helvetica" w:hAnsi="Helvetica" w:cs="Gill Sans Light"/>
          <w:sz w:val="28"/>
        </w:rPr>
        <w:t>Share in your group your observations, comments,</w:t>
      </w:r>
      <w:r w:rsidR="00AD6A76">
        <w:rPr>
          <w:rFonts w:ascii="Helvetica" w:hAnsi="Helvetica" w:cs="Gill Sans Light"/>
          <w:sz w:val="28"/>
        </w:rPr>
        <w:t xml:space="preserve"> and q</w:t>
      </w:r>
      <w:r w:rsidRPr="004550DB">
        <w:rPr>
          <w:rFonts w:ascii="Helvetica" w:hAnsi="Helvetica" w:cs="Gill Sans Light"/>
          <w:sz w:val="28"/>
        </w:rPr>
        <w:t>uestions.</w:t>
      </w:r>
    </w:p>
    <w:p w:rsidR="000F6954" w:rsidRPr="00D66F9A" w:rsidRDefault="000F6954" w:rsidP="000F6954">
      <w:pPr>
        <w:tabs>
          <w:tab w:val="left" w:pos="810"/>
        </w:tabs>
        <w:ind w:right="828"/>
        <w:rPr>
          <w:rFonts w:ascii="Helvetica" w:hAnsi="Helvetica" w:cs="Gill Sans Light"/>
          <w:sz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7"/>
        <w:gridCol w:w="2828"/>
        <w:gridCol w:w="2843"/>
        <w:gridCol w:w="2790"/>
      </w:tblGrid>
      <w:tr w:rsidR="00AD6A76" w:rsidRPr="00D66F9A" w:rsidTr="00AD6A76">
        <w:tc>
          <w:tcPr>
            <w:tcW w:w="1547" w:type="dxa"/>
            <w:shd w:val="clear" w:color="auto" w:fill="auto"/>
          </w:tcPr>
          <w:p w:rsidR="00AD6A76" w:rsidRPr="00D66F9A" w:rsidRDefault="00AD6A76" w:rsidP="00EE126A">
            <w:pPr>
              <w:tabs>
                <w:tab w:val="left" w:pos="810"/>
              </w:tabs>
              <w:jc w:val="center"/>
              <w:rPr>
                <w:rFonts w:ascii="Helvetica" w:hAnsi="Helvetica" w:cs="Gill Sans Light"/>
                <w:szCs w:val="24"/>
              </w:rPr>
            </w:pPr>
            <w:r w:rsidRPr="00D66F9A">
              <w:rPr>
                <w:rFonts w:ascii="Helvetica" w:hAnsi="Helvetica" w:cs="Gill Sans Light"/>
                <w:szCs w:val="24"/>
              </w:rPr>
              <w:t>STEPS</w:t>
            </w:r>
          </w:p>
        </w:tc>
        <w:tc>
          <w:tcPr>
            <w:tcW w:w="2828" w:type="dxa"/>
            <w:shd w:val="clear" w:color="auto" w:fill="auto"/>
          </w:tcPr>
          <w:p w:rsidR="00AD6A76" w:rsidRPr="00D66F9A" w:rsidRDefault="00AD6A76" w:rsidP="008B183E">
            <w:pPr>
              <w:tabs>
                <w:tab w:val="left" w:pos="810"/>
              </w:tabs>
              <w:jc w:val="center"/>
              <w:rPr>
                <w:rFonts w:ascii="Helvetica" w:hAnsi="Helvetica" w:cs="Gill Sans Light"/>
                <w:sz w:val="28"/>
              </w:rPr>
            </w:pPr>
            <w:r>
              <w:rPr>
                <w:rFonts w:ascii="Helvetica" w:hAnsi="Helvetica" w:cs="Gill Sans Light"/>
                <w:sz w:val="28"/>
              </w:rPr>
              <w:t>5</w:t>
            </w:r>
            <w:r w:rsidRPr="000F6954">
              <w:rPr>
                <w:rFonts w:ascii="Helvetica" w:hAnsi="Helvetica" w:cs="Gill Sans Light"/>
                <w:sz w:val="28"/>
                <w:vertAlign w:val="superscript"/>
              </w:rPr>
              <w:t>th</w:t>
            </w:r>
            <w:r>
              <w:rPr>
                <w:rFonts w:ascii="Helvetica" w:hAnsi="Helvetica" w:cs="Gill Sans Light"/>
                <w:sz w:val="28"/>
              </w:rPr>
              <w:t xml:space="preserve"> grade EXAMPLE</w:t>
            </w:r>
          </w:p>
        </w:tc>
        <w:tc>
          <w:tcPr>
            <w:tcW w:w="2843" w:type="dxa"/>
          </w:tcPr>
          <w:p w:rsidR="00AD6A76" w:rsidRPr="00D66F9A" w:rsidRDefault="00AD6A76" w:rsidP="008B183E">
            <w:pPr>
              <w:tabs>
                <w:tab w:val="left" w:pos="810"/>
              </w:tabs>
              <w:jc w:val="center"/>
              <w:rPr>
                <w:rFonts w:ascii="Helvetica" w:hAnsi="Helvetica" w:cs="Gill Sans Light"/>
                <w:sz w:val="28"/>
              </w:rPr>
            </w:pPr>
            <w:r>
              <w:rPr>
                <w:rFonts w:ascii="Helvetica" w:hAnsi="Helvetica" w:cs="Gill Sans Light"/>
                <w:sz w:val="28"/>
              </w:rPr>
              <w:t>HS EXAMPLE</w:t>
            </w:r>
          </w:p>
        </w:tc>
        <w:tc>
          <w:tcPr>
            <w:tcW w:w="2790" w:type="dxa"/>
          </w:tcPr>
          <w:p w:rsidR="00AD6A76" w:rsidRDefault="00AD6A76" w:rsidP="008B183E">
            <w:pPr>
              <w:tabs>
                <w:tab w:val="left" w:pos="810"/>
              </w:tabs>
              <w:jc w:val="center"/>
              <w:rPr>
                <w:rFonts w:ascii="Helvetica" w:hAnsi="Helvetica" w:cs="Gill Sans Light"/>
                <w:sz w:val="28"/>
              </w:rPr>
            </w:pPr>
            <w:r>
              <w:rPr>
                <w:rFonts w:ascii="Helvetica" w:hAnsi="Helvetica" w:cs="Gill Sans Light"/>
                <w:sz w:val="28"/>
              </w:rPr>
              <w:t>YOUR OWN or a Colleague’s QFT</w:t>
            </w:r>
          </w:p>
        </w:tc>
      </w:tr>
      <w:tr w:rsidR="00AD6A76" w:rsidRPr="00D66F9A" w:rsidTr="00AD6A76">
        <w:trPr>
          <w:trHeight w:val="1259"/>
        </w:trPr>
        <w:tc>
          <w:tcPr>
            <w:tcW w:w="1547" w:type="dxa"/>
            <w:shd w:val="clear" w:color="auto" w:fill="auto"/>
            <w:vAlign w:val="center"/>
          </w:tcPr>
          <w:p w:rsidR="00AD6A76" w:rsidRPr="00D66F9A" w:rsidRDefault="00AD6A76" w:rsidP="00EE126A">
            <w:pPr>
              <w:tabs>
                <w:tab w:val="left" w:pos="810"/>
              </w:tabs>
              <w:jc w:val="center"/>
              <w:rPr>
                <w:rFonts w:ascii="Helvetica" w:hAnsi="Helvetica" w:cs="Gill Sans Light"/>
                <w:szCs w:val="24"/>
              </w:rPr>
            </w:pPr>
            <w:r>
              <w:rPr>
                <w:rFonts w:ascii="Helvetica" w:hAnsi="Helvetica" w:cs="Gill Sans Light"/>
                <w:szCs w:val="24"/>
              </w:rPr>
              <w:t>Content listed</w:t>
            </w:r>
          </w:p>
        </w:tc>
        <w:tc>
          <w:tcPr>
            <w:tcW w:w="2828" w:type="dxa"/>
            <w:shd w:val="clear" w:color="auto" w:fill="auto"/>
          </w:tcPr>
          <w:p w:rsidR="00AD6A76" w:rsidRPr="00D66F9A" w:rsidRDefault="00AD6A76" w:rsidP="00EE126A">
            <w:pPr>
              <w:tabs>
                <w:tab w:val="left" w:pos="810"/>
              </w:tabs>
              <w:rPr>
                <w:rFonts w:ascii="Helvetica" w:hAnsi="Helvetica" w:cs="Gill Sans Light"/>
                <w:sz w:val="28"/>
              </w:rPr>
            </w:pPr>
          </w:p>
          <w:p w:rsidR="00AD6A76" w:rsidRPr="00D66F9A" w:rsidRDefault="00AD6A76" w:rsidP="00EE126A">
            <w:pPr>
              <w:tabs>
                <w:tab w:val="left" w:pos="810"/>
              </w:tabs>
              <w:rPr>
                <w:rFonts w:ascii="Helvetica" w:hAnsi="Helvetica" w:cs="Gill Sans Light"/>
                <w:sz w:val="28"/>
              </w:rPr>
            </w:pPr>
          </w:p>
          <w:p w:rsidR="00AD6A76" w:rsidRPr="00D66F9A" w:rsidRDefault="00AD6A76" w:rsidP="00EE126A">
            <w:pPr>
              <w:tabs>
                <w:tab w:val="left" w:pos="810"/>
              </w:tabs>
              <w:rPr>
                <w:rFonts w:ascii="Helvetica" w:hAnsi="Helvetica" w:cs="Gill Sans Light"/>
                <w:sz w:val="28"/>
              </w:rPr>
            </w:pPr>
          </w:p>
          <w:p w:rsidR="00AD6A76" w:rsidRPr="00D66F9A" w:rsidRDefault="00AD6A76" w:rsidP="00EE126A">
            <w:pPr>
              <w:tabs>
                <w:tab w:val="left" w:pos="810"/>
              </w:tabs>
              <w:rPr>
                <w:rFonts w:ascii="Helvetica" w:hAnsi="Helvetica" w:cs="Gill Sans Light"/>
                <w:sz w:val="28"/>
              </w:rPr>
            </w:pPr>
          </w:p>
        </w:tc>
        <w:tc>
          <w:tcPr>
            <w:tcW w:w="2843" w:type="dxa"/>
          </w:tcPr>
          <w:p w:rsidR="00AD6A76" w:rsidRPr="00D66F9A" w:rsidRDefault="00AD6A76" w:rsidP="00EE126A">
            <w:pPr>
              <w:tabs>
                <w:tab w:val="left" w:pos="810"/>
              </w:tabs>
              <w:rPr>
                <w:rFonts w:ascii="Helvetica" w:hAnsi="Helvetica" w:cs="Gill Sans Light"/>
                <w:sz w:val="28"/>
              </w:rPr>
            </w:pPr>
          </w:p>
        </w:tc>
        <w:tc>
          <w:tcPr>
            <w:tcW w:w="2790" w:type="dxa"/>
          </w:tcPr>
          <w:p w:rsidR="00AD6A76" w:rsidRPr="00D66F9A" w:rsidRDefault="00AD6A76" w:rsidP="00EE126A">
            <w:pPr>
              <w:tabs>
                <w:tab w:val="left" w:pos="810"/>
              </w:tabs>
              <w:rPr>
                <w:rFonts w:ascii="Helvetica" w:hAnsi="Helvetica" w:cs="Gill Sans Light"/>
                <w:sz w:val="28"/>
              </w:rPr>
            </w:pPr>
          </w:p>
        </w:tc>
      </w:tr>
      <w:tr w:rsidR="00AD6A76" w:rsidRPr="00D66F9A" w:rsidTr="00AD6A76">
        <w:tc>
          <w:tcPr>
            <w:tcW w:w="1547" w:type="dxa"/>
            <w:shd w:val="clear" w:color="auto" w:fill="auto"/>
            <w:vAlign w:val="center"/>
          </w:tcPr>
          <w:p w:rsidR="00AD6A76" w:rsidRPr="00D66F9A" w:rsidRDefault="00AD6A76" w:rsidP="00EE126A">
            <w:pPr>
              <w:tabs>
                <w:tab w:val="left" w:pos="810"/>
              </w:tabs>
              <w:jc w:val="center"/>
              <w:rPr>
                <w:rFonts w:ascii="Helvetica" w:hAnsi="Helvetica" w:cs="Gill Sans Light"/>
                <w:szCs w:val="24"/>
              </w:rPr>
            </w:pPr>
            <w:r>
              <w:rPr>
                <w:rFonts w:ascii="Helvetica" w:hAnsi="Helvetica" w:cs="Gill Sans Light"/>
                <w:szCs w:val="24"/>
              </w:rPr>
              <w:t>Question Use</w:t>
            </w:r>
          </w:p>
        </w:tc>
        <w:tc>
          <w:tcPr>
            <w:tcW w:w="2828" w:type="dxa"/>
            <w:shd w:val="clear" w:color="auto" w:fill="auto"/>
          </w:tcPr>
          <w:p w:rsidR="00AD6A76" w:rsidRPr="00D66F9A" w:rsidRDefault="00AD6A76" w:rsidP="00EE126A">
            <w:pPr>
              <w:tabs>
                <w:tab w:val="left" w:pos="810"/>
              </w:tabs>
              <w:rPr>
                <w:rFonts w:ascii="Helvetica" w:hAnsi="Helvetica" w:cs="Gill Sans Light"/>
                <w:sz w:val="28"/>
              </w:rPr>
            </w:pPr>
          </w:p>
          <w:p w:rsidR="00AD6A76" w:rsidRPr="00D66F9A" w:rsidRDefault="00AD6A76" w:rsidP="00EE126A">
            <w:pPr>
              <w:tabs>
                <w:tab w:val="left" w:pos="810"/>
              </w:tabs>
              <w:rPr>
                <w:rFonts w:ascii="Helvetica" w:hAnsi="Helvetica" w:cs="Gill Sans Light"/>
                <w:sz w:val="28"/>
              </w:rPr>
            </w:pPr>
          </w:p>
          <w:p w:rsidR="00AD6A76" w:rsidRDefault="00AD6A76" w:rsidP="00EE126A">
            <w:pPr>
              <w:tabs>
                <w:tab w:val="left" w:pos="810"/>
              </w:tabs>
              <w:rPr>
                <w:rFonts w:ascii="Helvetica" w:hAnsi="Helvetica" w:cs="Gill Sans Light"/>
                <w:sz w:val="28"/>
              </w:rPr>
            </w:pPr>
          </w:p>
          <w:p w:rsidR="00AD6A76" w:rsidRPr="00D66F9A" w:rsidRDefault="00AD6A76" w:rsidP="00EE126A">
            <w:pPr>
              <w:tabs>
                <w:tab w:val="left" w:pos="810"/>
              </w:tabs>
              <w:rPr>
                <w:rFonts w:ascii="Helvetica" w:hAnsi="Helvetica" w:cs="Gill Sans Light"/>
                <w:sz w:val="28"/>
              </w:rPr>
            </w:pPr>
          </w:p>
        </w:tc>
        <w:tc>
          <w:tcPr>
            <w:tcW w:w="2843" w:type="dxa"/>
          </w:tcPr>
          <w:p w:rsidR="00AD6A76" w:rsidRPr="00D66F9A" w:rsidRDefault="00AD6A76" w:rsidP="00EE126A">
            <w:pPr>
              <w:tabs>
                <w:tab w:val="left" w:pos="810"/>
              </w:tabs>
              <w:rPr>
                <w:rFonts w:ascii="Helvetica" w:hAnsi="Helvetica" w:cs="Gill Sans Light"/>
                <w:sz w:val="28"/>
              </w:rPr>
            </w:pPr>
          </w:p>
        </w:tc>
        <w:tc>
          <w:tcPr>
            <w:tcW w:w="2790" w:type="dxa"/>
          </w:tcPr>
          <w:p w:rsidR="00AD6A76" w:rsidRPr="00D66F9A" w:rsidRDefault="00AD6A76" w:rsidP="00EE126A">
            <w:pPr>
              <w:tabs>
                <w:tab w:val="left" w:pos="810"/>
              </w:tabs>
              <w:rPr>
                <w:rFonts w:ascii="Helvetica" w:hAnsi="Helvetica" w:cs="Gill Sans Light"/>
                <w:sz w:val="28"/>
              </w:rPr>
            </w:pPr>
          </w:p>
        </w:tc>
      </w:tr>
      <w:tr w:rsidR="00AD6A76" w:rsidRPr="00D66F9A" w:rsidTr="00AD6A76">
        <w:tc>
          <w:tcPr>
            <w:tcW w:w="1547" w:type="dxa"/>
            <w:shd w:val="clear" w:color="auto" w:fill="auto"/>
            <w:vAlign w:val="center"/>
          </w:tcPr>
          <w:p w:rsidR="00AD6A76" w:rsidRPr="00D66F9A" w:rsidRDefault="00AD6A76" w:rsidP="00EE126A">
            <w:pPr>
              <w:tabs>
                <w:tab w:val="left" w:pos="810"/>
              </w:tabs>
              <w:jc w:val="center"/>
              <w:rPr>
                <w:rFonts w:ascii="Helvetica" w:hAnsi="Helvetica" w:cs="Gill Sans Light"/>
                <w:szCs w:val="24"/>
              </w:rPr>
            </w:pPr>
            <w:r>
              <w:rPr>
                <w:rFonts w:ascii="Helvetica" w:hAnsi="Helvetica" w:cs="Gill Sans Light"/>
                <w:szCs w:val="24"/>
              </w:rPr>
              <w:t>The Question Focus (</w:t>
            </w:r>
            <w:proofErr w:type="spellStart"/>
            <w:r>
              <w:rPr>
                <w:rFonts w:ascii="Helvetica" w:hAnsi="Helvetica" w:cs="Gill Sans Light"/>
                <w:szCs w:val="24"/>
              </w:rPr>
              <w:t>QFocus</w:t>
            </w:r>
            <w:proofErr w:type="spellEnd"/>
            <w:r>
              <w:rPr>
                <w:rFonts w:ascii="Helvetica" w:hAnsi="Helvetica" w:cs="Gill Sans Light"/>
                <w:szCs w:val="24"/>
              </w:rPr>
              <w:t>)</w:t>
            </w:r>
          </w:p>
        </w:tc>
        <w:tc>
          <w:tcPr>
            <w:tcW w:w="2828" w:type="dxa"/>
            <w:shd w:val="clear" w:color="auto" w:fill="auto"/>
          </w:tcPr>
          <w:p w:rsidR="00AD6A76" w:rsidRPr="00D66F9A" w:rsidRDefault="00AD6A76" w:rsidP="00EE126A">
            <w:pPr>
              <w:tabs>
                <w:tab w:val="left" w:pos="810"/>
              </w:tabs>
              <w:rPr>
                <w:rFonts w:ascii="Helvetica" w:hAnsi="Helvetica" w:cs="Gill Sans Light"/>
                <w:sz w:val="28"/>
              </w:rPr>
            </w:pPr>
          </w:p>
          <w:p w:rsidR="00AD6A76" w:rsidRPr="00D66F9A" w:rsidRDefault="00AD6A76" w:rsidP="00EE126A">
            <w:pPr>
              <w:tabs>
                <w:tab w:val="left" w:pos="810"/>
              </w:tabs>
              <w:rPr>
                <w:rFonts w:ascii="Helvetica" w:hAnsi="Helvetica" w:cs="Gill Sans Light"/>
                <w:sz w:val="28"/>
              </w:rPr>
            </w:pPr>
          </w:p>
          <w:p w:rsidR="00AD6A76" w:rsidRPr="00D66F9A" w:rsidRDefault="00AD6A76" w:rsidP="00EE126A">
            <w:pPr>
              <w:tabs>
                <w:tab w:val="left" w:pos="810"/>
              </w:tabs>
              <w:rPr>
                <w:rFonts w:ascii="Helvetica" w:hAnsi="Helvetica" w:cs="Gill Sans Light"/>
                <w:sz w:val="28"/>
              </w:rPr>
            </w:pPr>
          </w:p>
          <w:p w:rsidR="00AD6A76" w:rsidRDefault="00AD6A76" w:rsidP="00EE126A">
            <w:pPr>
              <w:tabs>
                <w:tab w:val="left" w:pos="810"/>
              </w:tabs>
              <w:rPr>
                <w:rFonts w:ascii="Helvetica" w:hAnsi="Helvetica" w:cs="Gill Sans Light"/>
                <w:sz w:val="28"/>
              </w:rPr>
            </w:pPr>
          </w:p>
          <w:p w:rsidR="00AD6A76" w:rsidRPr="00D66F9A" w:rsidRDefault="00AD6A76" w:rsidP="00EE126A">
            <w:pPr>
              <w:tabs>
                <w:tab w:val="left" w:pos="810"/>
              </w:tabs>
              <w:rPr>
                <w:rFonts w:ascii="Helvetica" w:hAnsi="Helvetica" w:cs="Gill Sans Light"/>
                <w:sz w:val="28"/>
              </w:rPr>
            </w:pPr>
          </w:p>
        </w:tc>
        <w:tc>
          <w:tcPr>
            <w:tcW w:w="2843" w:type="dxa"/>
          </w:tcPr>
          <w:p w:rsidR="00AD6A76" w:rsidRPr="00D66F9A" w:rsidRDefault="00AD6A76" w:rsidP="00EE126A">
            <w:pPr>
              <w:tabs>
                <w:tab w:val="left" w:pos="810"/>
              </w:tabs>
              <w:rPr>
                <w:rFonts w:ascii="Helvetica" w:hAnsi="Helvetica" w:cs="Gill Sans Light"/>
                <w:sz w:val="28"/>
              </w:rPr>
            </w:pPr>
          </w:p>
        </w:tc>
        <w:tc>
          <w:tcPr>
            <w:tcW w:w="2790" w:type="dxa"/>
          </w:tcPr>
          <w:p w:rsidR="00AD6A76" w:rsidRPr="00D66F9A" w:rsidRDefault="00AD6A76" w:rsidP="00EE126A">
            <w:pPr>
              <w:tabs>
                <w:tab w:val="left" w:pos="810"/>
              </w:tabs>
              <w:rPr>
                <w:rFonts w:ascii="Helvetica" w:hAnsi="Helvetica" w:cs="Gill Sans Light"/>
                <w:sz w:val="28"/>
              </w:rPr>
            </w:pPr>
          </w:p>
        </w:tc>
      </w:tr>
      <w:tr w:rsidR="00AD6A76" w:rsidRPr="00D66F9A" w:rsidTr="00AD6A76">
        <w:tc>
          <w:tcPr>
            <w:tcW w:w="1547" w:type="dxa"/>
            <w:shd w:val="clear" w:color="auto" w:fill="auto"/>
            <w:vAlign w:val="center"/>
          </w:tcPr>
          <w:p w:rsidR="00AD6A76" w:rsidRPr="00D66F9A" w:rsidRDefault="00AD6A76" w:rsidP="00EE126A">
            <w:pPr>
              <w:tabs>
                <w:tab w:val="left" w:pos="810"/>
              </w:tabs>
              <w:jc w:val="center"/>
              <w:rPr>
                <w:rFonts w:ascii="Helvetica" w:hAnsi="Helvetica" w:cs="Gill Sans Light"/>
                <w:szCs w:val="24"/>
              </w:rPr>
            </w:pPr>
            <w:r w:rsidRPr="00D66F9A">
              <w:rPr>
                <w:rFonts w:ascii="Helvetica" w:hAnsi="Helvetica" w:cs="Gill Sans Light"/>
                <w:szCs w:val="24"/>
              </w:rPr>
              <w:t>The questions students produced</w:t>
            </w:r>
          </w:p>
        </w:tc>
        <w:tc>
          <w:tcPr>
            <w:tcW w:w="2828" w:type="dxa"/>
            <w:shd w:val="clear" w:color="auto" w:fill="auto"/>
          </w:tcPr>
          <w:p w:rsidR="00AD6A76" w:rsidRPr="00D66F9A" w:rsidRDefault="00AD6A76" w:rsidP="00EE126A">
            <w:pPr>
              <w:tabs>
                <w:tab w:val="left" w:pos="810"/>
              </w:tabs>
              <w:rPr>
                <w:rFonts w:ascii="Helvetica" w:hAnsi="Helvetica" w:cs="Gill Sans Light"/>
                <w:sz w:val="28"/>
              </w:rPr>
            </w:pPr>
          </w:p>
          <w:p w:rsidR="00AD6A76" w:rsidRPr="00D66F9A" w:rsidRDefault="00AD6A76" w:rsidP="00EE126A">
            <w:pPr>
              <w:tabs>
                <w:tab w:val="left" w:pos="810"/>
              </w:tabs>
              <w:rPr>
                <w:rFonts w:ascii="Helvetica" w:hAnsi="Helvetica" w:cs="Gill Sans Light"/>
                <w:sz w:val="28"/>
              </w:rPr>
            </w:pPr>
          </w:p>
          <w:p w:rsidR="00AD6A76" w:rsidRPr="00D66F9A" w:rsidRDefault="00AD6A76" w:rsidP="00EE126A">
            <w:pPr>
              <w:tabs>
                <w:tab w:val="left" w:pos="810"/>
              </w:tabs>
              <w:rPr>
                <w:rFonts w:ascii="Helvetica" w:hAnsi="Helvetica" w:cs="Gill Sans Light"/>
                <w:sz w:val="28"/>
              </w:rPr>
            </w:pPr>
          </w:p>
          <w:p w:rsidR="00AD6A76" w:rsidRPr="00D66F9A" w:rsidRDefault="00AD6A76" w:rsidP="00EE126A">
            <w:pPr>
              <w:tabs>
                <w:tab w:val="left" w:pos="810"/>
              </w:tabs>
              <w:rPr>
                <w:rFonts w:ascii="Helvetica" w:hAnsi="Helvetica" w:cs="Gill Sans Light"/>
                <w:sz w:val="28"/>
              </w:rPr>
            </w:pPr>
          </w:p>
          <w:p w:rsidR="00AD6A76" w:rsidRPr="00D66F9A" w:rsidRDefault="00AD6A76" w:rsidP="00EE126A">
            <w:pPr>
              <w:tabs>
                <w:tab w:val="left" w:pos="810"/>
              </w:tabs>
              <w:rPr>
                <w:rFonts w:ascii="Helvetica" w:hAnsi="Helvetica" w:cs="Gill Sans Light"/>
                <w:sz w:val="28"/>
              </w:rPr>
            </w:pPr>
          </w:p>
        </w:tc>
        <w:tc>
          <w:tcPr>
            <w:tcW w:w="2843" w:type="dxa"/>
          </w:tcPr>
          <w:p w:rsidR="00AD6A76" w:rsidRPr="00D66F9A" w:rsidRDefault="00AD6A76" w:rsidP="00EE126A">
            <w:pPr>
              <w:tabs>
                <w:tab w:val="left" w:pos="810"/>
              </w:tabs>
              <w:rPr>
                <w:rFonts w:ascii="Helvetica" w:hAnsi="Helvetica" w:cs="Gill Sans Light"/>
                <w:sz w:val="28"/>
              </w:rPr>
            </w:pPr>
          </w:p>
        </w:tc>
        <w:tc>
          <w:tcPr>
            <w:tcW w:w="2790" w:type="dxa"/>
          </w:tcPr>
          <w:p w:rsidR="00AD6A76" w:rsidRPr="00D66F9A" w:rsidRDefault="00AD6A76" w:rsidP="00EE126A">
            <w:pPr>
              <w:tabs>
                <w:tab w:val="left" w:pos="810"/>
              </w:tabs>
              <w:rPr>
                <w:rFonts w:ascii="Helvetica" w:hAnsi="Helvetica" w:cs="Gill Sans Light"/>
                <w:sz w:val="28"/>
              </w:rPr>
            </w:pPr>
          </w:p>
        </w:tc>
      </w:tr>
      <w:tr w:rsidR="00AD6A76" w:rsidRPr="00D66F9A" w:rsidTr="00AD6A76">
        <w:trPr>
          <w:trHeight w:val="1439"/>
        </w:trPr>
        <w:tc>
          <w:tcPr>
            <w:tcW w:w="1547" w:type="dxa"/>
            <w:shd w:val="clear" w:color="auto" w:fill="auto"/>
            <w:vAlign w:val="center"/>
          </w:tcPr>
          <w:p w:rsidR="00AD6A76" w:rsidRPr="00D66F9A" w:rsidRDefault="00AD6A76" w:rsidP="00EE126A">
            <w:pPr>
              <w:tabs>
                <w:tab w:val="left" w:pos="810"/>
              </w:tabs>
              <w:jc w:val="center"/>
              <w:rPr>
                <w:rFonts w:ascii="Helvetica" w:hAnsi="Helvetica" w:cs="Gill Sans Light"/>
                <w:szCs w:val="24"/>
              </w:rPr>
            </w:pPr>
            <w:r>
              <w:rPr>
                <w:rFonts w:ascii="Helvetica" w:hAnsi="Helvetica" w:cs="Gill Sans Light"/>
                <w:szCs w:val="24"/>
              </w:rPr>
              <w:t>Prioritization Instructions</w:t>
            </w:r>
          </w:p>
        </w:tc>
        <w:tc>
          <w:tcPr>
            <w:tcW w:w="2828" w:type="dxa"/>
            <w:shd w:val="clear" w:color="auto" w:fill="auto"/>
          </w:tcPr>
          <w:p w:rsidR="00AD6A76" w:rsidRDefault="00AD6A76" w:rsidP="00EE126A">
            <w:pPr>
              <w:tabs>
                <w:tab w:val="left" w:pos="810"/>
              </w:tabs>
              <w:rPr>
                <w:rFonts w:ascii="Helvetica" w:hAnsi="Helvetica" w:cs="Gill Sans Light"/>
                <w:sz w:val="28"/>
              </w:rPr>
            </w:pPr>
          </w:p>
          <w:p w:rsidR="00AD6A76" w:rsidRDefault="00AD6A76" w:rsidP="00EE126A">
            <w:pPr>
              <w:tabs>
                <w:tab w:val="left" w:pos="810"/>
              </w:tabs>
              <w:rPr>
                <w:rFonts w:ascii="Helvetica" w:hAnsi="Helvetica" w:cs="Gill Sans Light"/>
                <w:sz w:val="28"/>
              </w:rPr>
            </w:pPr>
          </w:p>
          <w:p w:rsidR="00AD6A76" w:rsidRDefault="00AD6A76" w:rsidP="00EE126A">
            <w:pPr>
              <w:tabs>
                <w:tab w:val="left" w:pos="810"/>
              </w:tabs>
              <w:rPr>
                <w:rFonts w:ascii="Helvetica" w:hAnsi="Helvetica" w:cs="Gill Sans Light"/>
                <w:sz w:val="28"/>
              </w:rPr>
            </w:pPr>
          </w:p>
          <w:p w:rsidR="00AD6A76" w:rsidRPr="00D66F9A" w:rsidRDefault="00AD6A76" w:rsidP="00EE126A">
            <w:pPr>
              <w:tabs>
                <w:tab w:val="left" w:pos="810"/>
              </w:tabs>
              <w:rPr>
                <w:rFonts w:ascii="Helvetica" w:hAnsi="Helvetica" w:cs="Gill Sans Light"/>
                <w:sz w:val="28"/>
              </w:rPr>
            </w:pPr>
          </w:p>
        </w:tc>
        <w:tc>
          <w:tcPr>
            <w:tcW w:w="2843" w:type="dxa"/>
          </w:tcPr>
          <w:p w:rsidR="00AD6A76" w:rsidRPr="00D66F9A" w:rsidRDefault="00AD6A76" w:rsidP="00EE126A">
            <w:pPr>
              <w:tabs>
                <w:tab w:val="left" w:pos="810"/>
              </w:tabs>
              <w:rPr>
                <w:rFonts w:ascii="Helvetica" w:hAnsi="Helvetica" w:cs="Gill Sans Light"/>
                <w:sz w:val="28"/>
              </w:rPr>
            </w:pPr>
          </w:p>
        </w:tc>
        <w:tc>
          <w:tcPr>
            <w:tcW w:w="2790" w:type="dxa"/>
          </w:tcPr>
          <w:p w:rsidR="00AD6A76" w:rsidRPr="00D66F9A" w:rsidRDefault="00AD6A76" w:rsidP="00EE126A">
            <w:pPr>
              <w:tabs>
                <w:tab w:val="left" w:pos="810"/>
              </w:tabs>
              <w:rPr>
                <w:rFonts w:ascii="Helvetica" w:hAnsi="Helvetica" w:cs="Gill Sans Light"/>
                <w:sz w:val="28"/>
              </w:rPr>
            </w:pPr>
          </w:p>
        </w:tc>
      </w:tr>
      <w:tr w:rsidR="00AD6A76" w:rsidRPr="00D66F9A" w:rsidTr="00AD6A76">
        <w:tc>
          <w:tcPr>
            <w:tcW w:w="1547" w:type="dxa"/>
            <w:shd w:val="clear" w:color="auto" w:fill="auto"/>
            <w:vAlign w:val="center"/>
          </w:tcPr>
          <w:p w:rsidR="00AD6A76" w:rsidRPr="00D66F9A" w:rsidRDefault="00AD6A76" w:rsidP="00EE126A">
            <w:pPr>
              <w:tabs>
                <w:tab w:val="left" w:pos="810"/>
              </w:tabs>
              <w:jc w:val="center"/>
              <w:rPr>
                <w:rFonts w:ascii="Helvetica" w:hAnsi="Helvetica" w:cs="Gill Sans Light"/>
                <w:szCs w:val="24"/>
              </w:rPr>
            </w:pPr>
            <w:r w:rsidRPr="00D66F9A">
              <w:rPr>
                <w:rFonts w:ascii="Helvetica" w:hAnsi="Helvetica" w:cs="Gill Sans Light"/>
                <w:szCs w:val="24"/>
              </w:rPr>
              <w:t>Outcomes</w:t>
            </w:r>
            <w:r>
              <w:rPr>
                <w:rFonts w:ascii="Helvetica" w:hAnsi="Helvetica" w:cs="Gill Sans Light"/>
                <w:szCs w:val="24"/>
              </w:rPr>
              <w:t xml:space="preserve"> or reflections</w:t>
            </w:r>
          </w:p>
        </w:tc>
        <w:tc>
          <w:tcPr>
            <w:tcW w:w="2828" w:type="dxa"/>
            <w:shd w:val="clear" w:color="auto" w:fill="auto"/>
          </w:tcPr>
          <w:p w:rsidR="00AD6A76" w:rsidRPr="00D66F9A" w:rsidRDefault="00AD6A76" w:rsidP="00EE126A">
            <w:pPr>
              <w:tabs>
                <w:tab w:val="left" w:pos="810"/>
              </w:tabs>
              <w:rPr>
                <w:rFonts w:ascii="Helvetica" w:hAnsi="Helvetica" w:cs="Gill Sans Light"/>
                <w:sz w:val="28"/>
              </w:rPr>
            </w:pPr>
          </w:p>
          <w:p w:rsidR="00AD6A76" w:rsidRDefault="00AD6A76" w:rsidP="00EE126A">
            <w:pPr>
              <w:tabs>
                <w:tab w:val="left" w:pos="810"/>
              </w:tabs>
              <w:rPr>
                <w:rFonts w:ascii="Helvetica" w:hAnsi="Helvetica" w:cs="Gill Sans Light"/>
                <w:sz w:val="28"/>
              </w:rPr>
            </w:pPr>
          </w:p>
          <w:p w:rsidR="00AD6A76" w:rsidRPr="00D66F9A" w:rsidRDefault="00AD6A76" w:rsidP="00EE126A">
            <w:pPr>
              <w:tabs>
                <w:tab w:val="left" w:pos="810"/>
              </w:tabs>
              <w:rPr>
                <w:rFonts w:ascii="Helvetica" w:hAnsi="Helvetica" w:cs="Gill Sans Light"/>
                <w:sz w:val="28"/>
              </w:rPr>
            </w:pPr>
          </w:p>
          <w:p w:rsidR="00AD6A76" w:rsidRPr="00D66F9A" w:rsidRDefault="00AD6A76" w:rsidP="00EE126A">
            <w:pPr>
              <w:tabs>
                <w:tab w:val="left" w:pos="810"/>
              </w:tabs>
              <w:rPr>
                <w:rFonts w:ascii="Helvetica" w:hAnsi="Helvetica" w:cs="Gill Sans Light"/>
                <w:sz w:val="28"/>
              </w:rPr>
            </w:pPr>
          </w:p>
        </w:tc>
        <w:tc>
          <w:tcPr>
            <w:tcW w:w="2843" w:type="dxa"/>
          </w:tcPr>
          <w:p w:rsidR="00AD6A76" w:rsidRPr="00D66F9A" w:rsidRDefault="00AD6A76" w:rsidP="00EE126A">
            <w:pPr>
              <w:tabs>
                <w:tab w:val="left" w:pos="810"/>
              </w:tabs>
              <w:rPr>
                <w:rFonts w:ascii="Helvetica" w:hAnsi="Helvetica" w:cs="Gill Sans Light"/>
                <w:sz w:val="28"/>
              </w:rPr>
            </w:pPr>
          </w:p>
        </w:tc>
        <w:tc>
          <w:tcPr>
            <w:tcW w:w="2790" w:type="dxa"/>
          </w:tcPr>
          <w:p w:rsidR="00AD6A76" w:rsidRPr="00D66F9A" w:rsidRDefault="00AD6A76" w:rsidP="00EE126A">
            <w:pPr>
              <w:tabs>
                <w:tab w:val="left" w:pos="810"/>
              </w:tabs>
              <w:rPr>
                <w:rFonts w:ascii="Helvetica" w:hAnsi="Helvetica" w:cs="Gill Sans Light"/>
                <w:sz w:val="28"/>
              </w:rPr>
            </w:pPr>
          </w:p>
        </w:tc>
      </w:tr>
      <w:tr w:rsidR="00AD6A76" w:rsidRPr="00D66F9A" w:rsidTr="00AD6A76">
        <w:tc>
          <w:tcPr>
            <w:tcW w:w="1547" w:type="dxa"/>
            <w:shd w:val="clear" w:color="auto" w:fill="auto"/>
            <w:vAlign w:val="center"/>
          </w:tcPr>
          <w:p w:rsidR="00AD6A76" w:rsidRPr="00D66F9A" w:rsidRDefault="00AD6A76" w:rsidP="00AD17DF">
            <w:pPr>
              <w:tabs>
                <w:tab w:val="left" w:pos="810"/>
              </w:tabs>
              <w:jc w:val="center"/>
              <w:rPr>
                <w:rFonts w:ascii="Helvetica" w:hAnsi="Helvetica" w:cs="Gill Sans Light"/>
                <w:szCs w:val="24"/>
              </w:rPr>
            </w:pPr>
            <w:r>
              <w:rPr>
                <w:rFonts w:ascii="Helvetica" w:hAnsi="Helvetica" w:cs="Gill Sans Light"/>
                <w:szCs w:val="24"/>
              </w:rPr>
              <w:t>What could come next in the inquiry cycle?</w:t>
            </w:r>
          </w:p>
        </w:tc>
        <w:tc>
          <w:tcPr>
            <w:tcW w:w="2828" w:type="dxa"/>
            <w:shd w:val="clear" w:color="auto" w:fill="auto"/>
          </w:tcPr>
          <w:p w:rsidR="00AD6A76" w:rsidRPr="00D66F9A" w:rsidRDefault="00AD6A76" w:rsidP="00EE126A">
            <w:pPr>
              <w:tabs>
                <w:tab w:val="left" w:pos="810"/>
              </w:tabs>
              <w:rPr>
                <w:rFonts w:ascii="Helvetica" w:hAnsi="Helvetica" w:cs="Gill Sans Light"/>
                <w:sz w:val="28"/>
              </w:rPr>
            </w:pPr>
          </w:p>
        </w:tc>
        <w:tc>
          <w:tcPr>
            <w:tcW w:w="2843" w:type="dxa"/>
          </w:tcPr>
          <w:p w:rsidR="00AD6A76" w:rsidRPr="00D66F9A" w:rsidRDefault="00AD6A76" w:rsidP="00EE126A">
            <w:pPr>
              <w:tabs>
                <w:tab w:val="left" w:pos="810"/>
              </w:tabs>
              <w:rPr>
                <w:rFonts w:ascii="Helvetica" w:hAnsi="Helvetica" w:cs="Gill Sans Light"/>
                <w:sz w:val="28"/>
              </w:rPr>
            </w:pPr>
          </w:p>
        </w:tc>
        <w:tc>
          <w:tcPr>
            <w:tcW w:w="2790" w:type="dxa"/>
          </w:tcPr>
          <w:p w:rsidR="00AD6A76" w:rsidRPr="00D66F9A" w:rsidRDefault="00AD6A76" w:rsidP="00EE126A">
            <w:pPr>
              <w:tabs>
                <w:tab w:val="left" w:pos="810"/>
              </w:tabs>
              <w:rPr>
                <w:rFonts w:ascii="Helvetica" w:hAnsi="Helvetica" w:cs="Gill Sans Light"/>
                <w:sz w:val="28"/>
              </w:rPr>
            </w:pPr>
          </w:p>
        </w:tc>
      </w:tr>
    </w:tbl>
    <w:p w:rsidR="00D51C0B" w:rsidRDefault="00592AD1"/>
    <w:p w:rsidR="00592AD1" w:rsidRDefault="00592AD1"/>
    <w:p w:rsidR="00592AD1" w:rsidRDefault="00592AD1"/>
    <w:p w:rsidR="00592AD1" w:rsidRPr="003271BD" w:rsidRDefault="00592AD1" w:rsidP="00592AD1">
      <w:pPr>
        <w:rPr>
          <w:rFonts w:ascii="Calibri" w:hAnsi="Calibri"/>
          <w:b/>
          <w:bCs/>
          <w:sz w:val="44"/>
          <w:szCs w:val="28"/>
          <w:u w:val="single"/>
        </w:rPr>
      </w:pPr>
      <w:r>
        <w:rPr>
          <w:rFonts w:ascii="Calibri" w:hAnsi="Calibri"/>
          <w:b/>
          <w:bCs/>
          <w:noProof/>
          <w:sz w:val="44"/>
          <w:szCs w:val="28"/>
          <w:u w:val="singl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4402455</wp:posOffset>
            </wp:positionH>
            <wp:positionV relativeFrom="paragraph">
              <wp:posOffset>-465455</wp:posOffset>
            </wp:positionV>
            <wp:extent cx="1769745" cy="1151255"/>
            <wp:effectExtent l="0" t="0" r="1905" b="0"/>
            <wp:wrapTight wrapText="bothSides">
              <wp:wrapPolygon edited="0">
                <wp:start x="0" y="0"/>
                <wp:lineTo x="0" y="21088"/>
                <wp:lineTo x="21391" y="21088"/>
                <wp:lineTo x="21391" y="0"/>
                <wp:lineTo x="0" y="0"/>
              </wp:wrapPolygon>
            </wp:wrapTight>
            <wp:docPr id="9" name="Picture 9" descr="rqi logo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qi logo4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745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bCs/>
          <w:sz w:val="44"/>
          <w:szCs w:val="28"/>
          <w:u w:val="single"/>
        </w:rPr>
        <w:t>5</w:t>
      </w:r>
      <w:r w:rsidRPr="00230F4A">
        <w:rPr>
          <w:rFonts w:ascii="Calibri" w:hAnsi="Calibri"/>
          <w:b/>
          <w:bCs/>
          <w:sz w:val="44"/>
          <w:szCs w:val="28"/>
          <w:u w:val="single"/>
          <w:vertAlign w:val="superscript"/>
        </w:rPr>
        <w:t>th</w:t>
      </w:r>
      <w:r>
        <w:rPr>
          <w:rFonts w:ascii="Calibri" w:hAnsi="Calibri"/>
          <w:b/>
          <w:bCs/>
          <w:sz w:val="44"/>
          <w:szCs w:val="28"/>
          <w:u w:val="single"/>
        </w:rPr>
        <w:t xml:space="preserve"> grade</w:t>
      </w:r>
      <w:r w:rsidRPr="003271BD">
        <w:rPr>
          <w:rFonts w:ascii="Calibri" w:hAnsi="Calibri"/>
          <w:b/>
          <w:bCs/>
          <w:sz w:val="44"/>
          <w:szCs w:val="28"/>
          <w:u w:val="single"/>
        </w:rPr>
        <w:t xml:space="preserve"> Social Studies</w:t>
      </w:r>
    </w:p>
    <w:p w:rsidR="00592AD1" w:rsidRPr="00CE1B4C" w:rsidRDefault="00592AD1" w:rsidP="00592AD1">
      <w:pPr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116205</wp:posOffset>
                </wp:positionV>
                <wp:extent cx="2286000" cy="91440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7964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AD1" w:rsidRPr="003271BD" w:rsidRDefault="00592AD1" w:rsidP="00592AD1">
                            <w:pPr>
                              <w:rPr>
                                <w:rFonts w:ascii="Times" w:eastAsia="Times New Roman" w:hAnsi="Times"/>
                                <w:sz w:val="20"/>
                              </w:rPr>
                            </w:pPr>
                            <w:r w:rsidRPr="003271BD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Teacher:  </w:t>
                            </w:r>
                            <w:r w:rsidRPr="003271BD">
                              <w:rPr>
                                <w:rFonts w:ascii="Calibri" w:hAnsi="Calibri"/>
                                <w:bCs/>
                              </w:rPr>
                              <w:t>Joshua Beer</w:t>
                            </w:r>
                          </w:p>
                          <w:p w:rsidR="00592AD1" w:rsidRPr="003271BD" w:rsidRDefault="00592AD1" w:rsidP="00592AD1">
                            <w:pPr>
                              <w:rPr>
                                <w:rFonts w:ascii="Calibri" w:hAnsi="Calibri"/>
                                <w:bCs/>
                              </w:rPr>
                            </w:pPr>
                            <w:r w:rsidRPr="003271BD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Grade: </w:t>
                            </w:r>
                            <w:r w:rsidRPr="003271BD">
                              <w:rPr>
                                <w:rFonts w:ascii="Calibri" w:hAnsi="Calibri"/>
                                <w:bCs/>
                              </w:rPr>
                              <w:t xml:space="preserve">5 </w:t>
                            </w:r>
                          </w:p>
                          <w:p w:rsidR="00592AD1" w:rsidRPr="003271BD" w:rsidRDefault="00592AD1" w:rsidP="00592AD1">
                            <w:pPr>
                              <w:rPr>
                                <w:rFonts w:ascii="Calibri" w:hAnsi="Calibri"/>
                                <w:bCs/>
                              </w:rPr>
                            </w:pPr>
                            <w:r w:rsidRPr="003271BD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Location:  </w:t>
                            </w:r>
                            <w:r w:rsidRPr="003271BD">
                              <w:rPr>
                                <w:rFonts w:ascii="Calibri" w:hAnsi="Calibri"/>
                                <w:bCs/>
                              </w:rPr>
                              <w:t>New Hampshire</w:t>
                            </w:r>
                          </w:p>
                          <w:p w:rsidR="00592AD1" w:rsidRPr="003271BD" w:rsidRDefault="00592AD1" w:rsidP="00592AD1">
                            <w:pPr>
                              <w:rPr>
                                <w:rFonts w:ascii="Calibri" w:hAnsi="Calibri"/>
                                <w:bCs/>
                              </w:rPr>
                            </w:pPr>
                            <w:r w:rsidRPr="003271BD">
                              <w:rPr>
                                <w:rFonts w:ascii="Calibri" w:hAnsi="Calibri"/>
                                <w:b/>
                                <w:bCs/>
                              </w:rPr>
                              <w:t>Topic:</w:t>
                            </w:r>
                            <w:r w:rsidRPr="003271BD">
                              <w:rPr>
                                <w:rFonts w:ascii="Calibri" w:hAnsi="Calibri"/>
                                <w:bCs/>
                              </w:rPr>
                              <w:t xml:space="preserve"> Geography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4pt;margin-top:9.15pt;width:180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" filled="f" stroked="f" strokecolor="#f79646">
                <v:textbox inset=",7.2pt,,7.2pt">
                  <w:txbxContent>
                    <w:p w:rsidR="00592AD1" w:rsidRPr="003271BD" w:rsidRDefault="00592AD1" w:rsidP="00592AD1">
                      <w:pPr>
                        <w:rPr>
                          <w:rFonts w:ascii="Times" w:eastAsia="Times New Roman" w:hAnsi="Times"/>
                          <w:sz w:val="20"/>
                        </w:rPr>
                      </w:pPr>
                      <w:r w:rsidRPr="003271BD">
                        <w:rPr>
                          <w:rFonts w:ascii="Calibri" w:hAnsi="Calibri"/>
                          <w:b/>
                          <w:bCs/>
                        </w:rPr>
                        <w:t xml:space="preserve">Teacher:  </w:t>
                      </w:r>
                      <w:r w:rsidRPr="003271BD">
                        <w:rPr>
                          <w:rFonts w:ascii="Calibri" w:hAnsi="Calibri"/>
                          <w:bCs/>
                        </w:rPr>
                        <w:t>Joshua Beer</w:t>
                      </w:r>
                    </w:p>
                    <w:p w:rsidR="00592AD1" w:rsidRPr="003271BD" w:rsidRDefault="00592AD1" w:rsidP="00592AD1">
                      <w:pPr>
                        <w:rPr>
                          <w:rFonts w:ascii="Calibri" w:hAnsi="Calibri"/>
                          <w:bCs/>
                        </w:rPr>
                      </w:pPr>
                      <w:r w:rsidRPr="003271BD">
                        <w:rPr>
                          <w:rFonts w:ascii="Calibri" w:hAnsi="Calibri"/>
                          <w:b/>
                          <w:bCs/>
                        </w:rPr>
                        <w:t xml:space="preserve">Grade: </w:t>
                      </w:r>
                      <w:r w:rsidRPr="003271BD">
                        <w:rPr>
                          <w:rFonts w:ascii="Calibri" w:hAnsi="Calibri"/>
                          <w:bCs/>
                        </w:rPr>
                        <w:t xml:space="preserve">5 </w:t>
                      </w:r>
                    </w:p>
                    <w:p w:rsidR="00592AD1" w:rsidRPr="003271BD" w:rsidRDefault="00592AD1" w:rsidP="00592AD1">
                      <w:pPr>
                        <w:rPr>
                          <w:rFonts w:ascii="Calibri" w:hAnsi="Calibri"/>
                          <w:bCs/>
                        </w:rPr>
                      </w:pPr>
                      <w:r w:rsidRPr="003271BD">
                        <w:rPr>
                          <w:rFonts w:ascii="Calibri" w:hAnsi="Calibri"/>
                          <w:b/>
                          <w:bCs/>
                        </w:rPr>
                        <w:t xml:space="preserve">Location:  </w:t>
                      </w:r>
                      <w:r w:rsidRPr="003271BD">
                        <w:rPr>
                          <w:rFonts w:ascii="Calibri" w:hAnsi="Calibri"/>
                          <w:bCs/>
                        </w:rPr>
                        <w:t>New Hampshire</w:t>
                      </w:r>
                    </w:p>
                    <w:p w:rsidR="00592AD1" w:rsidRPr="003271BD" w:rsidRDefault="00592AD1" w:rsidP="00592AD1">
                      <w:pPr>
                        <w:rPr>
                          <w:rFonts w:ascii="Calibri" w:hAnsi="Calibri"/>
                          <w:bCs/>
                        </w:rPr>
                      </w:pPr>
                      <w:r w:rsidRPr="003271BD">
                        <w:rPr>
                          <w:rFonts w:ascii="Calibri" w:hAnsi="Calibri"/>
                          <w:b/>
                          <w:bCs/>
                        </w:rPr>
                        <w:t>Topic:</w:t>
                      </w:r>
                      <w:r w:rsidRPr="003271BD">
                        <w:rPr>
                          <w:rFonts w:ascii="Calibri" w:hAnsi="Calibri"/>
                          <w:bCs/>
                        </w:rPr>
                        <w:t xml:space="preserve"> Geography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116205</wp:posOffset>
            </wp:positionV>
            <wp:extent cx="6858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000" y="21150"/>
                <wp:lineTo x="21000" y="0"/>
                <wp:lineTo x="0" y="0"/>
              </wp:wrapPolygon>
            </wp:wrapTight>
            <wp:docPr id="7" name="Picture 7" descr="Josh Be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osh Be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866" b="48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1B4C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</w:p>
    <w:p w:rsidR="00592AD1" w:rsidRPr="0074093D" w:rsidRDefault="00592AD1" w:rsidP="00592AD1">
      <w:pPr>
        <w:rPr>
          <w:rFonts w:ascii="Calibri" w:hAnsi="Calibri"/>
          <w:b/>
          <w:bCs/>
          <w:color w:val="000000"/>
          <w:sz w:val="22"/>
          <w:szCs w:val="22"/>
        </w:rPr>
      </w:pPr>
      <w:r w:rsidRPr="00CE1B4C">
        <w:rPr>
          <w:rFonts w:ascii="Calibri" w:hAnsi="Calibri"/>
          <w:sz w:val="20"/>
        </w:rPr>
        <w:br/>
      </w:r>
    </w:p>
    <w:p w:rsidR="00592AD1" w:rsidRDefault="00592AD1" w:rsidP="00592AD1">
      <w:pPr>
        <w:spacing w:before="120"/>
        <w:rPr>
          <w:rFonts w:ascii="Calibri" w:hAnsi="Calibri"/>
          <w:b/>
          <w:bCs/>
          <w:sz w:val="28"/>
          <w:szCs w:val="28"/>
        </w:rPr>
      </w:pPr>
    </w:p>
    <w:p w:rsidR="00592AD1" w:rsidRDefault="00592AD1" w:rsidP="00592AD1">
      <w:pPr>
        <w:spacing w:before="120"/>
        <w:rPr>
          <w:rFonts w:ascii="Calibri" w:hAnsi="Calibri"/>
          <w:b/>
          <w:bCs/>
          <w:sz w:val="28"/>
          <w:szCs w:val="28"/>
        </w:rPr>
      </w:pPr>
    </w:p>
    <w:p w:rsidR="00592AD1" w:rsidRDefault="00592AD1" w:rsidP="00592AD1">
      <w:pPr>
        <w:spacing w:before="12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Cs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176530</wp:posOffset>
                </wp:positionV>
                <wp:extent cx="2966720" cy="5749290"/>
                <wp:effectExtent l="9525" t="9525" r="5080" b="1333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720" cy="57492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2AD1" w:rsidRDefault="00592AD1" w:rsidP="00592AD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STUDENT QUESTIONS (PRIORITY)</w:t>
                            </w:r>
                          </w:p>
                          <w:p w:rsidR="00592AD1" w:rsidRDefault="00592AD1" w:rsidP="00592AD1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592AD1" w:rsidRPr="00FA00D6" w:rsidRDefault="00592AD1" w:rsidP="00592AD1">
                            <w:pPr>
                              <w:rPr>
                                <w:rFonts w:ascii="Calibri" w:hAnsi="Calibri"/>
                                <w:bCs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FA00D6">
                              <w:rPr>
                                <w:rFonts w:ascii="Calibri" w:hAnsi="Calibri"/>
                                <w:bCs/>
                                <w:sz w:val="32"/>
                                <w:szCs w:val="28"/>
                                <w:u w:val="single"/>
                              </w:rPr>
                              <w:t>Student A</w:t>
                            </w:r>
                          </w:p>
                          <w:p w:rsidR="00592AD1" w:rsidRPr="00FA00D6" w:rsidRDefault="00592AD1" w:rsidP="00592AD1">
                            <w:pPr>
                              <w:numPr>
                                <w:ilvl w:val="0"/>
                                <w:numId w:val="8"/>
                              </w:numPr>
                              <w:spacing w:beforeLines="1" w:before="2" w:afterLines="1" w:after="2"/>
                              <w:ind w:left="360"/>
                              <w:textAlignment w:val="baseline"/>
                              <w:rPr>
                                <w:rFonts w:ascii="Calibri" w:hAnsi="Calibri"/>
                                <w:bCs/>
                                <w:color w:val="000000"/>
                                <w:sz w:val="28"/>
                              </w:rPr>
                            </w:pPr>
                            <w:r w:rsidRPr="00FA00D6">
                              <w:rPr>
                                <w:rFonts w:ascii="Calibri" w:hAnsi="Calibri"/>
                                <w:bCs/>
                                <w:color w:val="000000"/>
                                <w:sz w:val="28"/>
                              </w:rPr>
                              <w:t>Why do limes have high prices? (O)</w:t>
                            </w:r>
                          </w:p>
                          <w:p w:rsidR="00592AD1" w:rsidRPr="00FA00D6" w:rsidRDefault="00592AD1" w:rsidP="00592AD1">
                            <w:pPr>
                              <w:spacing w:beforeLines="1" w:before="2" w:afterLines="1" w:after="2"/>
                              <w:textAlignment w:val="baseline"/>
                              <w:rPr>
                                <w:rFonts w:ascii="Calibri" w:hAnsi="Calibri"/>
                                <w:bCs/>
                                <w:color w:val="000000"/>
                                <w:szCs w:val="22"/>
                              </w:rPr>
                            </w:pPr>
                          </w:p>
                          <w:p w:rsidR="00592AD1" w:rsidRPr="00FA00D6" w:rsidRDefault="00592AD1" w:rsidP="00592AD1">
                            <w:pPr>
                              <w:rPr>
                                <w:rFonts w:ascii="Calibri" w:hAnsi="Calibri"/>
                                <w:bCs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FA00D6">
                              <w:rPr>
                                <w:rFonts w:ascii="Calibri" w:hAnsi="Calibri"/>
                                <w:bCs/>
                                <w:sz w:val="32"/>
                                <w:szCs w:val="28"/>
                                <w:u w:val="single"/>
                              </w:rPr>
                              <w:t>Student B</w:t>
                            </w:r>
                          </w:p>
                          <w:p w:rsidR="00592AD1" w:rsidRPr="00FA00D6" w:rsidRDefault="00592AD1" w:rsidP="00592AD1">
                            <w:pPr>
                              <w:numPr>
                                <w:ilvl w:val="0"/>
                                <w:numId w:val="8"/>
                              </w:numPr>
                              <w:spacing w:beforeLines="1" w:before="2" w:afterLines="1" w:after="2"/>
                              <w:ind w:left="360"/>
                              <w:textAlignment w:val="baseline"/>
                              <w:rPr>
                                <w:rFonts w:ascii="Calibri" w:hAnsi="Calibri"/>
                                <w:bCs/>
                                <w:color w:val="000000"/>
                                <w:sz w:val="28"/>
                              </w:rPr>
                            </w:pPr>
                            <w:r w:rsidRPr="00FA00D6">
                              <w:rPr>
                                <w:rFonts w:ascii="Calibri" w:hAnsi="Calibri"/>
                                <w:bCs/>
                                <w:color w:val="000000"/>
                                <w:sz w:val="28"/>
                              </w:rPr>
                              <w:t>Why would lime lovers feel squeezed by high prices? (O)</w:t>
                            </w:r>
                          </w:p>
                          <w:p w:rsidR="00592AD1" w:rsidRPr="00FA00D6" w:rsidRDefault="00592AD1" w:rsidP="00592AD1">
                            <w:pPr>
                              <w:numPr>
                                <w:ilvl w:val="0"/>
                                <w:numId w:val="8"/>
                              </w:numPr>
                              <w:spacing w:beforeLines="1" w:before="2" w:afterLines="1" w:after="2"/>
                              <w:ind w:left="360"/>
                              <w:textAlignment w:val="baseline"/>
                              <w:rPr>
                                <w:rFonts w:ascii="Calibri" w:hAnsi="Calibri"/>
                                <w:bCs/>
                                <w:color w:val="000000"/>
                                <w:sz w:val="28"/>
                              </w:rPr>
                            </w:pPr>
                            <w:r w:rsidRPr="00FA00D6">
                              <w:rPr>
                                <w:rFonts w:ascii="Calibri" w:hAnsi="Calibri"/>
                                <w:bCs/>
                                <w:color w:val="000000"/>
                                <w:sz w:val="28"/>
                              </w:rPr>
                              <w:t>Is it only Mexico and US that feels squeezed? (O) *</w:t>
                            </w:r>
                          </w:p>
                          <w:p w:rsidR="00592AD1" w:rsidRPr="00FA00D6" w:rsidRDefault="00592AD1" w:rsidP="00592AD1">
                            <w:pPr>
                              <w:spacing w:beforeLines="1" w:before="2" w:afterLines="1" w:after="2"/>
                              <w:textAlignment w:val="baseline"/>
                              <w:rPr>
                                <w:rFonts w:ascii="Calibri" w:hAnsi="Calibri"/>
                                <w:bCs/>
                                <w:color w:val="000000"/>
                                <w:szCs w:val="22"/>
                              </w:rPr>
                            </w:pPr>
                          </w:p>
                          <w:p w:rsidR="00592AD1" w:rsidRPr="00FA00D6" w:rsidRDefault="00592AD1" w:rsidP="00592AD1">
                            <w:pPr>
                              <w:rPr>
                                <w:rFonts w:ascii="Calibri" w:hAnsi="Calibri"/>
                                <w:bCs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FA00D6">
                              <w:rPr>
                                <w:rFonts w:ascii="Calibri" w:hAnsi="Calibri"/>
                                <w:bCs/>
                                <w:sz w:val="32"/>
                                <w:szCs w:val="28"/>
                                <w:u w:val="single"/>
                              </w:rPr>
                              <w:t>Student C</w:t>
                            </w:r>
                          </w:p>
                          <w:p w:rsidR="00592AD1" w:rsidRPr="00FA00D6" w:rsidRDefault="00592AD1" w:rsidP="00592AD1">
                            <w:pPr>
                              <w:numPr>
                                <w:ilvl w:val="0"/>
                                <w:numId w:val="8"/>
                              </w:numPr>
                              <w:spacing w:beforeLines="1" w:before="2" w:afterLines="1" w:after="2"/>
                              <w:ind w:left="360"/>
                              <w:textAlignment w:val="baseline"/>
                              <w:rPr>
                                <w:rFonts w:ascii="Calibri" w:hAnsi="Calibri"/>
                                <w:bCs/>
                                <w:color w:val="000000"/>
                                <w:sz w:val="28"/>
                              </w:rPr>
                            </w:pPr>
                            <w:r w:rsidRPr="00FA00D6">
                              <w:rPr>
                                <w:rFonts w:ascii="Calibri" w:hAnsi="Calibri"/>
                                <w:bCs/>
                                <w:color w:val="000000"/>
                                <w:sz w:val="28"/>
                              </w:rPr>
                              <w:t>Can limes be for helping people that are hurt? (C)</w:t>
                            </w:r>
                          </w:p>
                          <w:p w:rsidR="00592AD1" w:rsidRPr="00FA00D6" w:rsidRDefault="00592AD1" w:rsidP="00592AD1">
                            <w:pPr>
                              <w:numPr>
                                <w:ilvl w:val="0"/>
                                <w:numId w:val="8"/>
                              </w:numPr>
                              <w:spacing w:beforeLines="1" w:before="2" w:afterLines="1" w:after="2"/>
                              <w:ind w:left="360"/>
                              <w:textAlignment w:val="baseline"/>
                              <w:rPr>
                                <w:rFonts w:ascii="Calibri" w:hAnsi="Calibri"/>
                                <w:bCs/>
                                <w:color w:val="000000"/>
                                <w:sz w:val="28"/>
                              </w:rPr>
                            </w:pPr>
                            <w:r w:rsidRPr="00FA00D6">
                              <w:rPr>
                                <w:rFonts w:ascii="Calibri" w:hAnsi="Calibri"/>
                                <w:bCs/>
                                <w:color w:val="000000"/>
                                <w:sz w:val="28"/>
                              </w:rPr>
                              <w:t>Can limes be for curing sickness? (C)</w:t>
                            </w:r>
                          </w:p>
                          <w:p w:rsidR="00592AD1" w:rsidRPr="00FA00D6" w:rsidRDefault="00592AD1" w:rsidP="00592AD1">
                            <w:pPr>
                              <w:spacing w:beforeLines="1" w:before="2" w:afterLines="1" w:after="2"/>
                              <w:ind w:left="720"/>
                              <w:textAlignment w:val="baseline"/>
                              <w:rPr>
                                <w:rFonts w:ascii="Calibri" w:hAnsi="Calibri"/>
                                <w:bCs/>
                                <w:color w:val="000000"/>
                                <w:sz w:val="28"/>
                              </w:rPr>
                            </w:pPr>
                          </w:p>
                          <w:p w:rsidR="00592AD1" w:rsidRPr="00FA00D6" w:rsidRDefault="00592AD1" w:rsidP="00592AD1">
                            <w:pPr>
                              <w:tabs>
                                <w:tab w:val="left" w:pos="90"/>
                                <w:tab w:val="left" w:pos="450"/>
                              </w:tabs>
                              <w:spacing w:beforeLines="1" w:before="2" w:afterLines="1" w:after="2"/>
                              <w:textAlignment w:val="baseline"/>
                              <w:rPr>
                                <w:rFonts w:ascii="Calibri" w:hAnsi="Calibri"/>
                                <w:bCs/>
                                <w:color w:val="000000"/>
                                <w:sz w:val="28"/>
                              </w:rPr>
                            </w:pPr>
                            <w:r w:rsidRPr="00FA00D6">
                              <w:rPr>
                                <w:rFonts w:ascii="Calibri" w:hAnsi="Calibri"/>
                                <w:bCs/>
                                <w:color w:val="000000"/>
                                <w:sz w:val="28"/>
                              </w:rPr>
                              <w:t xml:space="preserve">Students categorize as… </w:t>
                            </w:r>
                          </w:p>
                          <w:p w:rsidR="00592AD1" w:rsidRPr="00FA00D6" w:rsidRDefault="00592AD1" w:rsidP="00592AD1">
                            <w:pPr>
                              <w:tabs>
                                <w:tab w:val="left" w:pos="90"/>
                                <w:tab w:val="left" w:pos="450"/>
                              </w:tabs>
                              <w:spacing w:beforeLines="1" w:before="2" w:afterLines="1" w:after="2"/>
                              <w:textAlignment w:val="baseline"/>
                              <w:rPr>
                                <w:rFonts w:ascii="Calibri" w:hAnsi="Calibri"/>
                                <w:bCs/>
                                <w:color w:val="000000"/>
                                <w:sz w:val="28"/>
                              </w:rPr>
                            </w:pPr>
                            <w:r w:rsidRPr="00FA00D6">
                              <w:rPr>
                                <w:rFonts w:ascii="Calibri" w:hAnsi="Calibri"/>
                                <w:bCs/>
                                <w:color w:val="000000"/>
                                <w:sz w:val="28"/>
                              </w:rPr>
                              <w:t xml:space="preserve">(C) = Closed </w:t>
                            </w:r>
                          </w:p>
                          <w:p w:rsidR="00592AD1" w:rsidRPr="00FA00D6" w:rsidRDefault="00592AD1" w:rsidP="00592AD1">
                            <w:pPr>
                              <w:tabs>
                                <w:tab w:val="left" w:pos="90"/>
                                <w:tab w:val="left" w:pos="450"/>
                              </w:tabs>
                              <w:spacing w:beforeLines="1" w:before="2" w:afterLines="1" w:after="2"/>
                              <w:textAlignment w:val="baseline"/>
                              <w:rPr>
                                <w:rFonts w:ascii="Calibri" w:hAnsi="Calibri"/>
                                <w:bCs/>
                                <w:color w:val="000000"/>
                                <w:sz w:val="28"/>
                              </w:rPr>
                            </w:pPr>
                            <w:r w:rsidRPr="00FA00D6">
                              <w:rPr>
                                <w:rFonts w:ascii="Calibri" w:hAnsi="Calibri"/>
                                <w:bCs/>
                                <w:color w:val="000000"/>
                                <w:sz w:val="28"/>
                              </w:rPr>
                              <w:t>(O) = Open</w:t>
                            </w:r>
                          </w:p>
                          <w:p w:rsidR="00592AD1" w:rsidRPr="00FA00D6" w:rsidRDefault="00592AD1" w:rsidP="00592AD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92AD1" w:rsidRPr="00FA00D6" w:rsidRDefault="00592AD1" w:rsidP="00592AD1">
                            <w:pPr>
                              <w:rPr>
                                <w:sz w:val="28"/>
                              </w:rPr>
                            </w:pPr>
                            <w:r w:rsidRPr="00FA00D6">
                              <w:rPr>
                                <w:sz w:val="28"/>
                              </w:rPr>
                              <w:t>* Categorizing questions is a skill that needs to be taught as can be seen in the mistake in student B’s second question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52pt;margin-top:13.9pt;width:233.6pt;height:45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" filled="f">
                <v:textbox inset=",7.2pt,,7.2pt">
                  <w:txbxContent>
                    <w:p w:rsidR="00592AD1" w:rsidRDefault="00592AD1" w:rsidP="00592AD1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  <w:t>STUDENT QUESTIONS (PRIORITY)</w:t>
                      </w:r>
                    </w:p>
                    <w:p w:rsidR="00592AD1" w:rsidRDefault="00592AD1" w:rsidP="00592AD1">
                      <w:pPr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592AD1" w:rsidRPr="00FA00D6" w:rsidRDefault="00592AD1" w:rsidP="00592AD1">
                      <w:pPr>
                        <w:rPr>
                          <w:rFonts w:ascii="Calibri" w:hAnsi="Calibri"/>
                          <w:bCs/>
                          <w:sz w:val="32"/>
                          <w:szCs w:val="28"/>
                          <w:u w:val="single"/>
                        </w:rPr>
                      </w:pPr>
                      <w:r w:rsidRPr="00FA00D6">
                        <w:rPr>
                          <w:rFonts w:ascii="Calibri" w:hAnsi="Calibri"/>
                          <w:bCs/>
                          <w:sz w:val="32"/>
                          <w:szCs w:val="28"/>
                          <w:u w:val="single"/>
                        </w:rPr>
                        <w:t>Student A</w:t>
                      </w:r>
                    </w:p>
                    <w:p w:rsidR="00592AD1" w:rsidRPr="00FA00D6" w:rsidRDefault="00592AD1" w:rsidP="00592AD1">
                      <w:pPr>
                        <w:numPr>
                          <w:ilvl w:val="0"/>
                          <w:numId w:val="8"/>
                        </w:numPr>
                        <w:spacing w:beforeLines="1" w:before="2" w:afterLines="1" w:after="2"/>
                        <w:ind w:left="360"/>
                        <w:textAlignment w:val="baseline"/>
                        <w:rPr>
                          <w:rFonts w:ascii="Calibri" w:hAnsi="Calibri"/>
                          <w:bCs/>
                          <w:color w:val="000000"/>
                          <w:sz w:val="28"/>
                        </w:rPr>
                      </w:pPr>
                      <w:r w:rsidRPr="00FA00D6">
                        <w:rPr>
                          <w:rFonts w:ascii="Calibri" w:hAnsi="Calibri"/>
                          <w:bCs/>
                          <w:color w:val="000000"/>
                          <w:sz w:val="28"/>
                        </w:rPr>
                        <w:t>Why do limes have high prices? (O)</w:t>
                      </w:r>
                    </w:p>
                    <w:p w:rsidR="00592AD1" w:rsidRPr="00FA00D6" w:rsidRDefault="00592AD1" w:rsidP="00592AD1">
                      <w:pPr>
                        <w:spacing w:beforeLines="1" w:before="2" w:afterLines="1" w:after="2"/>
                        <w:textAlignment w:val="baseline"/>
                        <w:rPr>
                          <w:rFonts w:ascii="Calibri" w:hAnsi="Calibri"/>
                          <w:bCs/>
                          <w:color w:val="000000"/>
                          <w:szCs w:val="22"/>
                        </w:rPr>
                      </w:pPr>
                    </w:p>
                    <w:p w:rsidR="00592AD1" w:rsidRPr="00FA00D6" w:rsidRDefault="00592AD1" w:rsidP="00592AD1">
                      <w:pPr>
                        <w:rPr>
                          <w:rFonts w:ascii="Calibri" w:hAnsi="Calibri"/>
                          <w:bCs/>
                          <w:sz w:val="32"/>
                          <w:szCs w:val="28"/>
                          <w:u w:val="single"/>
                        </w:rPr>
                      </w:pPr>
                      <w:r w:rsidRPr="00FA00D6">
                        <w:rPr>
                          <w:rFonts w:ascii="Calibri" w:hAnsi="Calibri"/>
                          <w:bCs/>
                          <w:sz w:val="32"/>
                          <w:szCs w:val="28"/>
                          <w:u w:val="single"/>
                        </w:rPr>
                        <w:t>Student B</w:t>
                      </w:r>
                    </w:p>
                    <w:p w:rsidR="00592AD1" w:rsidRPr="00FA00D6" w:rsidRDefault="00592AD1" w:rsidP="00592AD1">
                      <w:pPr>
                        <w:numPr>
                          <w:ilvl w:val="0"/>
                          <w:numId w:val="8"/>
                        </w:numPr>
                        <w:spacing w:beforeLines="1" w:before="2" w:afterLines="1" w:after="2"/>
                        <w:ind w:left="360"/>
                        <w:textAlignment w:val="baseline"/>
                        <w:rPr>
                          <w:rFonts w:ascii="Calibri" w:hAnsi="Calibri"/>
                          <w:bCs/>
                          <w:color w:val="000000"/>
                          <w:sz w:val="28"/>
                        </w:rPr>
                      </w:pPr>
                      <w:r w:rsidRPr="00FA00D6">
                        <w:rPr>
                          <w:rFonts w:ascii="Calibri" w:hAnsi="Calibri"/>
                          <w:bCs/>
                          <w:color w:val="000000"/>
                          <w:sz w:val="28"/>
                        </w:rPr>
                        <w:t>Why would lime lovers feel squeezed by high prices? (O)</w:t>
                      </w:r>
                    </w:p>
                    <w:p w:rsidR="00592AD1" w:rsidRPr="00FA00D6" w:rsidRDefault="00592AD1" w:rsidP="00592AD1">
                      <w:pPr>
                        <w:numPr>
                          <w:ilvl w:val="0"/>
                          <w:numId w:val="8"/>
                        </w:numPr>
                        <w:spacing w:beforeLines="1" w:before="2" w:afterLines="1" w:after="2"/>
                        <w:ind w:left="360"/>
                        <w:textAlignment w:val="baseline"/>
                        <w:rPr>
                          <w:rFonts w:ascii="Calibri" w:hAnsi="Calibri"/>
                          <w:bCs/>
                          <w:color w:val="000000"/>
                          <w:sz w:val="28"/>
                        </w:rPr>
                      </w:pPr>
                      <w:r w:rsidRPr="00FA00D6">
                        <w:rPr>
                          <w:rFonts w:ascii="Calibri" w:hAnsi="Calibri"/>
                          <w:bCs/>
                          <w:color w:val="000000"/>
                          <w:sz w:val="28"/>
                        </w:rPr>
                        <w:t>Is it only Mexico and US that feels squeezed? (O) *</w:t>
                      </w:r>
                    </w:p>
                    <w:p w:rsidR="00592AD1" w:rsidRPr="00FA00D6" w:rsidRDefault="00592AD1" w:rsidP="00592AD1">
                      <w:pPr>
                        <w:spacing w:beforeLines="1" w:before="2" w:afterLines="1" w:after="2"/>
                        <w:textAlignment w:val="baseline"/>
                        <w:rPr>
                          <w:rFonts w:ascii="Calibri" w:hAnsi="Calibri"/>
                          <w:bCs/>
                          <w:color w:val="000000"/>
                          <w:szCs w:val="22"/>
                        </w:rPr>
                      </w:pPr>
                    </w:p>
                    <w:p w:rsidR="00592AD1" w:rsidRPr="00FA00D6" w:rsidRDefault="00592AD1" w:rsidP="00592AD1">
                      <w:pPr>
                        <w:rPr>
                          <w:rFonts w:ascii="Calibri" w:hAnsi="Calibri"/>
                          <w:bCs/>
                          <w:sz w:val="32"/>
                          <w:szCs w:val="28"/>
                          <w:u w:val="single"/>
                        </w:rPr>
                      </w:pPr>
                      <w:r w:rsidRPr="00FA00D6">
                        <w:rPr>
                          <w:rFonts w:ascii="Calibri" w:hAnsi="Calibri"/>
                          <w:bCs/>
                          <w:sz w:val="32"/>
                          <w:szCs w:val="28"/>
                          <w:u w:val="single"/>
                        </w:rPr>
                        <w:t>Student C</w:t>
                      </w:r>
                    </w:p>
                    <w:p w:rsidR="00592AD1" w:rsidRPr="00FA00D6" w:rsidRDefault="00592AD1" w:rsidP="00592AD1">
                      <w:pPr>
                        <w:numPr>
                          <w:ilvl w:val="0"/>
                          <w:numId w:val="8"/>
                        </w:numPr>
                        <w:spacing w:beforeLines="1" w:before="2" w:afterLines="1" w:after="2"/>
                        <w:ind w:left="360"/>
                        <w:textAlignment w:val="baseline"/>
                        <w:rPr>
                          <w:rFonts w:ascii="Calibri" w:hAnsi="Calibri"/>
                          <w:bCs/>
                          <w:color w:val="000000"/>
                          <w:sz w:val="28"/>
                        </w:rPr>
                      </w:pPr>
                      <w:r w:rsidRPr="00FA00D6">
                        <w:rPr>
                          <w:rFonts w:ascii="Calibri" w:hAnsi="Calibri"/>
                          <w:bCs/>
                          <w:color w:val="000000"/>
                          <w:sz w:val="28"/>
                        </w:rPr>
                        <w:t>Can limes be for helping people that are hurt? (C)</w:t>
                      </w:r>
                    </w:p>
                    <w:p w:rsidR="00592AD1" w:rsidRPr="00FA00D6" w:rsidRDefault="00592AD1" w:rsidP="00592AD1">
                      <w:pPr>
                        <w:numPr>
                          <w:ilvl w:val="0"/>
                          <w:numId w:val="8"/>
                        </w:numPr>
                        <w:spacing w:beforeLines="1" w:before="2" w:afterLines="1" w:after="2"/>
                        <w:ind w:left="360"/>
                        <w:textAlignment w:val="baseline"/>
                        <w:rPr>
                          <w:rFonts w:ascii="Calibri" w:hAnsi="Calibri"/>
                          <w:bCs/>
                          <w:color w:val="000000"/>
                          <w:sz w:val="28"/>
                        </w:rPr>
                      </w:pPr>
                      <w:r w:rsidRPr="00FA00D6">
                        <w:rPr>
                          <w:rFonts w:ascii="Calibri" w:hAnsi="Calibri"/>
                          <w:bCs/>
                          <w:color w:val="000000"/>
                          <w:sz w:val="28"/>
                        </w:rPr>
                        <w:t>Can limes be for curing sickness? (C)</w:t>
                      </w:r>
                    </w:p>
                    <w:p w:rsidR="00592AD1" w:rsidRPr="00FA00D6" w:rsidRDefault="00592AD1" w:rsidP="00592AD1">
                      <w:pPr>
                        <w:spacing w:beforeLines="1" w:before="2" w:afterLines="1" w:after="2"/>
                        <w:ind w:left="720"/>
                        <w:textAlignment w:val="baseline"/>
                        <w:rPr>
                          <w:rFonts w:ascii="Calibri" w:hAnsi="Calibri"/>
                          <w:bCs/>
                          <w:color w:val="000000"/>
                          <w:sz w:val="28"/>
                        </w:rPr>
                      </w:pPr>
                    </w:p>
                    <w:p w:rsidR="00592AD1" w:rsidRPr="00FA00D6" w:rsidRDefault="00592AD1" w:rsidP="00592AD1">
                      <w:pPr>
                        <w:tabs>
                          <w:tab w:val="left" w:pos="90"/>
                          <w:tab w:val="left" w:pos="450"/>
                        </w:tabs>
                        <w:spacing w:beforeLines="1" w:before="2" w:afterLines="1" w:after="2"/>
                        <w:textAlignment w:val="baseline"/>
                        <w:rPr>
                          <w:rFonts w:ascii="Calibri" w:hAnsi="Calibri"/>
                          <w:bCs/>
                          <w:color w:val="000000"/>
                          <w:sz w:val="28"/>
                        </w:rPr>
                      </w:pPr>
                      <w:r w:rsidRPr="00FA00D6">
                        <w:rPr>
                          <w:rFonts w:ascii="Calibri" w:hAnsi="Calibri"/>
                          <w:bCs/>
                          <w:color w:val="000000"/>
                          <w:sz w:val="28"/>
                        </w:rPr>
                        <w:t xml:space="preserve">Students categorize as… </w:t>
                      </w:r>
                    </w:p>
                    <w:p w:rsidR="00592AD1" w:rsidRPr="00FA00D6" w:rsidRDefault="00592AD1" w:rsidP="00592AD1">
                      <w:pPr>
                        <w:tabs>
                          <w:tab w:val="left" w:pos="90"/>
                          <w:tab w:val="left" w:pos="450"/>
                        </w:tabs>
                        <w:spacing w:beforeLines="1" w:before="2" w:afterLines="1" w:after="2"/>
                        <w:textAlignment w:val="baseline"/>
                        <w:rPr>
                          <w:rFonts w:ascii="Calibri" w:hAnsi="Calibri"/>
                          <w:bCs/>
                          <w:color w:val="000000"/>
                          <w:sz w:val="28"/>
                        </w:rPr>
                      </w:pPr>
                      <w:r w:rsidRPr="00FA00D6">
                        <w:rPr>
                          <w:rFonts w:ascii="Calibri" w:hAnsi="Calibri"/>
                          <w:bCs/>
                          <w:color w:val="000000"/>
                          <w:sz w:val="28"/>
                        </w:rPr>
                        <w:t xml:space="preserve">(C) = Closed </w:t>
                      </w:r>
                    </w:p>
                    <w:p w:rsidR="00592AD1" w:rsidRPr="00FA00D6" w:rsidRDefault="00592AD1" w:rsidP="00592AD1">
                      <w:pPr>
                        <w:tabs>
                          <w:tab w:val="left" w:pos="90"/>
                          <w:tab w:val="left" w:pos="450"/>
                        </w:tabs>
                        <w:spacing w:beforeLines="1" w:before="2" w:afterLines="1" w:after="2"/>
                        <w:textAlignment w:val="baseline"/>
                        <w:rPr>
                          <w:rFonts w:ascii="Calibri" w:hAnsi="Calibri"/>
                          <w:bCs/>
                          <w:color w:val="000000"/>
                          <w:sz w:val="28"/>
                        </w:rPr>
                      </w:pPr>
                      <w:r w:rsidRPr="00FA00D6">
                        <w:rPr>
                          <w:rFonts w:ascii="Calibri" w:hAnsi="Calibri"/>
                          <w:bCs/>
                          <w:color w:val="000000"/>
                          <w:sz w:val="28"/>
                        </w:rPr>
                        <w:t>(O) = Open</w:t>
                      </w:r>
                    </w:p>
                    <w:p w:rsidR="00592AD1" w:rsidRPr="00FA00D6" w:rsidRDefault="00592AD1" w:rsidP="00592AD1">
                      <w:pPr>
                        <w:rPr>
                          <w:sz w:val="28"/>
                        </w:rPr>
                      </w:pPr>
                    </w:p>
                    <w:p w:rsidR="00592AD1" w:rsidRPr="00FA00D6" w:rsidRDefault="00592AD1" w:rsidP="00592AD1">
                      <w:pPr>
                        <w:rPr>
                          <w:sz w:val="28"/>
                        </w:rPr>
                      </w:pPr>
                      <w:r w:rsidRPr="00FA00D6">
                        <w:rPr>
                          <w:sz w:val="28"/>
                        </w:rPr>
                        <w:t>* Categorizing questions is a skill that needs to be taught as can be seen in the mistake in student B’s second question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92AD1" w:rsidRPr="00641BF6" w:rsidRDefault="00592AD1" w:rsidP="00592AD1">
      <w:pPr>
        <w:spacing w:after="120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CONTENT: </w:t>
      </w:r>
      <w:r>
        <w:rPr>
          <w:rFonts w:ascii="Calibri" w:hAnsi="Calibri"/>
          <w:b/>
          <w:bCs/>
          <w:sz w:val="28"/>
          <w:szCs w:val="28"/>
        </w:rPr>
        <w:tab/>
      </w:r>
      <w:r>
        <w:rPr>
          <w:rFonts w:ascii="Calibri" w:hAnsi="Calibri"/>
          <w:bCs/>
          <w:sz w:val="28"/>
          <w:szCs w:val="28"/>
        </w:rPr>
        <w:t>Middle of u</w:t>
      </w:r>
      <w:r w:rsidRPr="00CF5453">
        <w:rPr>
          <w:rFonts w:ascii="Calibri" w:hAnsi="Calibri"/>
          <w:bCs/>
          <w:sz w:val="28"/>
          <w:szCs w:val="28"/>
        </w:rPr>
        <w:t>nit</w:t>
      </w:r>
    </w:p>
    <w:p w:rsidR="00592AD1" w:rsidRPr="00FA00D6" w:rsidRDefault="00592AD1" w:rsidP="00592AD1">
      <w:pPr>
        <w:spacing w:line="276" w:lineRule="auto"/>
        <w:rPr>
          <w:rFonts w:ascii="Calibri" w:hAnsi="Calibri"/>
          <w:sz w:val="22"/>
        </w:rPr>
      </w:pPr>
      <w:r w:rsidRPr="00FA00D6">
        <w:rPr>
          <w:rFonts w:ascii="Calibri" w:hAnsi="Calibri"/>
          <w:sz w:val="22"/>
        </w:rPr>
        <w:t xml:space="preserve">This QFT took place in the midway point of the study on Mexico and relations between Mexico and the U.S. </w:t>
      </w:r>
    </w:p>
    <w:p w:rsidR="00592AD1" w:rsidRPr="00E26ED9" w:rsidRDefault="00592AD1" w:rsidP="00592AD1">
      <w:pPr>
        <w:spacing w:before="120"/>
        <w:rPr>
          <w:rFonts w:ascii="Calibri" w:hAnsi="Calibri"/>
          <w:sz w:val="22"/>
        </w:rPr>
      </w:pPr>
      <w:r w:rsidRPr="00E26ED9">
        <w:rPr>
          <w:rFonts w:ascii="Calibri" w:hAnsi="Calibri"/>
          <w:bCs/>
          <w:szCs w:val="28"/>
        </w:rPr>
        <w:t>Standards</w:t>
      </w:r>
      <w:r>
        <w:rPr>
          <w:rFonts w:ascii="Calibri" w:hAnsi="Calibri"/>
          <w:b/>
          <w:bCs/>
          <w:szCs w:val="28"/>
        </w:rPr>
        <w:t xml:space="preserve"> -</w:t>
      </w:r>
      <w:r w:rsidRPr="00E26ED9">
        <w:rPr>
          <w:rFonts w:ascii="Calibri" w:hAnsi="Calibri"/>
          <w:b/>
          <w:bCs/>
          <w:szCs w:val="28"/>
        </w:rPr>
        <w:t xml:space="preserve"> </w:t>
      </w:r>
      <w:r w:rsidRPr="00E26ED9">
        <w:rPr>
          <w:rFonts w:ascii="Calibri" w:hAnsi="Calibri"/>
          <w:sz w:val="22"/>
        </w:rPr>
        <w:t xml:space="preserve">Geography learning standard </w:t>
      </w:r>
    </w:p>
    <w:p w:rsidR="00592AD1" w:rsidRPr="00BD200E" w:rsidRDefault="00592AD1" w:rsidP="00592AD1">
      <w:pPr>
        <w:numPr>
          <w:ilvl w:val="0"/>
          <w:numId w:val="10"/>
        </w:numPr>
        <w:shd w:val="clear" w:color="auto" w:fill="FFFFFF"/>
        <w:rPr>
          <w:rFonts w:ascii="Calibri" w:eastAsia="Times New Roman" w:hAnsi="Calibri" w:cs="Arial"/>
          <w:color w:val="222222"/>
          <w:sz w:val="18"/>
          <w:szCs w:val="18"/>
        </w:rPr>
      </w:pPr>
      <w:r w:rsidRPr="00BD200E">
        <w:rPr>
          <w:rFonts w:ascii="Calibri" w:eastAsia="Times New Roman" w:hAnsi="Calibri" w:cs="Arial"/>
          <w:color w:val="222222"/>
          <w:sz w:val="18"/>
          <w:szCs w:val="18"/>
        </w:rPr>
        <w:t xml:space="preserve">SS:EC:3: Cycles in the Economy - SS:EC:6:3.2: Recognize the effects of inflation on people </w:t>
      </w:r>
    </w:p>
    <w:p w:rsidR="00592AD1" w:rsidRDefault="00592AD1" w:rsidP="00592AD1">
      <w:pPr>
        <w:numPr>
          <w:ilvl w:val="0"/>
          <w:numId w:val="10"/>
        </w:numPr>
        <w:shd w:val="clear" w:color="auto" w:fill="FFFFFF"/>
        <w:rPr>
          <w:rFonts w:ascii="Calibri" w:eastAsia="Times New Roman" w:hAnsi="Calibri" w:cs="Arial"/>
          <w:color w:val="222222"/>
          <w:sz w:val="18"/>
          <w:szCs w:val="18"/>
        </w:rPr>
      </w:pPr>
      <w:r w:rsidRPr="00BD200E">
        <w:rPr>
          <w:rFonts w:ascii="Calibri" w:eastAsia="Times New Roman" w:hAnsi="Calibri" w:cs="Arial"/>
          <w:color w:val="222222"/>
          <w:sz w:val="18"/>
          <w:szCs w:val="18"/>
        </w:rPr>
        <w:t>SS:EC:5: International Economics and Trade - SS:EC:8:5.4: Examine the effects of changing economies on international trade</w:t>
      </w:r>
    </w:p>
    <w:p w:rsidR="00592AD1" w:rsidRPr="00BD200E" w:rsidRDefault="00592AD1" w:rsidP="00592AD1">
      <w:pPr>
        <w:numPr>
          <w:ilvl w:val="0"/>
          <w:numId w:val="10"/>
        </w:numPr>
        <w:shd w:val="clear" w:color="auto" w:fill="FFFFFF"/>
        <w:rPr>
          <w:rFonts w:ascii="Calibri" w:eastAsia="Times New Roman" w:hAnsi="Calibri" w:cs="Arial"/>
          <w:color w:val="222222"/>
          <w:sz w:val="18"/>
          <w:szCs w:val="18"/>
        </w:rPr>
      </w:pPr>
      <w:r w:rsidRPr="00BD200E">
        <w:rPr>
          <w:rFonts w:ascii="Calibri" w:eastAsia="Times New Roman" w:hAnsi="Calibri" w:cs="Arial"/>
          <w:color w:val="222222"/>
          <w:sz w:val="18"/>
          <w:szCs w:val="18"/>
        </w:rPr>
        <w:t>SS:GE:1: The World in Spatial Terms - SS:GE:6:1.2: Apply the spatial concepts of location, distance, direction, scale, movement, and region</w:t>
      </w:r>
    </w:p>
    <w:p w:rsidR="00592AD1" w:rsidRPr="00BD200E" w:rsidRDefault="00592AD1" w:rsidP="00592AD1">
      <w:pPr>
        <w:numPr>
          <w:ilvl w:val="0"/>
          <w:numId w:val="10"/>
        </w:numPr>
        <w:shd w:val="clear" w:color="auto" w:fill="FFFFFF"/>
        <w:rPr>
          <w:rFonts w:ascii="Calibri" w:eastAsia="Times New Roman" w:hAnsi="Calibri" w:cs="Arial"/>
          <w:color w:val="222222"/>
          <w:sz w:val="18"/>
          <w:szCs w:val="18"/>
        </w:rPr>
      </w:pPr>
      <w:r w:rsidRPr="00BD200E">
        <w:rPr>
          <w:rFonts w:ascii="Calibri" w:eastAsia="Times New Roman" w:hAnsi="Calibri" w:cs="Arial"/>
          <w:color w:val="222222"/>
          <w:sz w:val="18"/>
          <w:szCs w:val="18"/>
        </w:rPr>
        <w:t>SS:GE:2: Places and Regions - SS:GE:8:2.2: Illustrate the connections among regions</w:t>
      </w:r>
    </w:p>
    <w:p w:rsidR="00592AD1" w:rsidRDefault="00592AD1" w:rsidP="00592AD1">
      <w:pPr>
        <w:spacing w:before="24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QUESTION USE:</w:t>
      </w:r>
    </w:p>
    <w:p w:rsidR="00592AD1" w:rsidRPr="00FA00D6" w:rsidRDefault="00592AD1" w:rsidP="00592AD1">
      <w:pPr>
        <w:numPr>
          <w:ilvl w:val="0"/>
          <w:numId w:val="9"/>
        </w:numPr>
        <w:rPr>
          <w:rFonts w:ascii="Calibri" w:hAnsi="Calibri"/>
        </w:rPr>
      </w:pPr>
      <w:r w:rsidRPr="00FA00D6">
        <w:rPr>
          <w:rFonts w:ascii="Calibri" w:hAnsi="Calibri"/>
        </w:rPr>
        <w:t xml:space="preserve">Class discussion prior to listening to the NPR podcast to help understand the connections between geography, economics and culture </w:t>
      </w:r>
    </w:p>
    <w:p w:rsidR="00592AD1" w:rsidRPr="00CE1B4C" w:rsidRDefault="00592AD1" w:rsidP="00592AD1">
      <w:pPr>
        <w:spacing w:before="24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QUESTION</w:t>
      </w:r>
      <w:r w:rsidRPr="00CE1B4C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>FOCUS (QFOCUS)</w:t>
      </w:r>
      <w:r w:rsidRPr="00CE1B4C">
        <w:rPr>
          <w:rFonts w:ascii="Calibri" w:hAnsi="Calibri"/>
          <w:b/>
          <w:bCs/>
          <w:sz w:val="28"/>
          <w:szCs w:val="28"/>
        </w:rPr>
        <w:t xml:space="preserve">:  </w:t>
      </w:r>
    </w:p>
    <w:p w:rsidR="00592AD1" w:rsidRPr="00FA00D6" w:rsidRDefault="00592AD1" w:rsidP="00592AD1">
      <w:pPr>
        <w:pStyle w:val="normal0"/>
        <w:spacing w:before="120"/>
        <w:jc w:val="center"/>
        <w:rPr>
          <w:rFonts w:ascii="Calibri" w:hAnsi="Calibri"/>
          <w:bCs/>
          <w:i/>
          <w:color w:val="auto"/>
          <w:sz w:val="36"/>
        </w:rPr>
      </w:pPr>
      <w:r w:rsidRPr="00FA00D6">
        <w:rPr>
          <w:rFonts w:ascii="Calibri" w:hAnsi="Calibri"/>
          <w:bCs/>
          <w:i/>
          <w:color w:val="auto"/>
          <w:sz w:val="36"/>
        </w:rPr>
        <w:t>“In Mexico and U.S., Lime Lovers Feel Squeezed by High Prices”</w:t>
      </w:r>
    </w:p>
    <w:p w:rsidR="00592AD1" w:rsidRDefault="00592AD1" w:rsidP="00592AD1">
      <w:pPr>
        <w:pStyle w:val="normal0"/>
        <w:spacing w:before="240"/>
        <w:jc w:val="right"/>
        <w:rPr>
          <w:rFonts w:ascii="Calibri" w:hAnsi="Calibri"/>
          <w:bCs/>
          <w:color w:val="auto"/>
          <w:sz w:val="24"/>
        </w:rPr>
      </w:pPr>
      <w:r w:rsidRPr="00690B49">
        <w:rPr>
          <w:rFonts w:ascii="Calibri" w:hAnsi="Calibri"/>
          <w:bCs/>
          <w:color w:val="auto"/>
          <w:sz w:val="24"/>
        </w:rPr>
        <w:t>(Courtesy of NPR.org 3-26-14)</w:t>
      </w:r>
    </w:p>
    <w:p w:rsidR="00592AD1" w:rsidRDefault="00592AD1" w:rsidP="00592AD1">
      <w:pPr>
        <w:spacing w:before="24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PRIORITIZATION INSTRUCTIONS:</w:t>
      </w:r>
    </w:p>
    <w:p w:rsidR="00592AD1" w:rsidRPr="00FA00D6" w:rsidRDefault="00592AD1" w:rsidP="00592AD1">
      <w:pPr>
        <w:spacing w:before="120"/>
        <w:rPr>
          <w:rFonts w:ascii="Calibri" w:hAnsi="Calibri"/>
          <w:bCs/>
        </w:rPr>
      </w:pPr>
      <w:r w:rsidRPr="00FA00D6">
        <w:rPr>
          <w:rFonts w:ascii="Calibri" w:hAnsi="Calibri"/>
          <w:bCs/>
        </w:rPr>
        <w:t>“Choose the three most important or most compelling questions.”</w:t>
      </w:r>
    </w:p>
    <w:p w:rsidR="00592AD1" w:rsidRPr="001F482D" w:rsidRDefault="00592AD1" w:rsidP="00592AD1">
      <w:pPr>
        <w:spacing w:before="240" w:after="120"/>
        <w:rPr>
          <w:rFonts w:ascii="Calibri" w:hAnsi="Calibri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380365</wp:posOffset>
                </wp:positionV>
                <wp:extent cx="6400800" cy="75311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753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AD1" w:rsidRPr="001F482D" w:rsidRDefault="00592AD1" w:rsidP="00592AD1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32"/>
                                <w:szCs w:val="32"/>
                              </w:rPr>
                            </w:pPr>
                            <w:r w:rsidRPr="001F482D">
                              <w:rPr>
                                <w:rFonts w:ascii="Calibri" w:hAnsi="Calibri"/>
                                <w:bCs/>
                                <w:sz w:val="32"/>
                                <w:szCs w:val="32"/>
                              </w:rPr>
                              <w:t xml:space="preserve">“I learned how to make better questions.” – </w:t>
                            </w:r>
                            <w:proofErr w:type="gramStart"/>
                            <w:r w:rsidRPr="001F482D">
                              <w:rPr>
                                <w:rFonts w:ascii="Calibri" w:hAnsi="Calibri"/>
                                <w:bCs/>
                                <w:sz w:val="32"/>
                                <w:szCs w:val="32"/>
                              </w:rPr>
                              <w:t>student</w:t>
                            </w:r>
                            <w:proofErr w:type="gramEnd"/>
                            <w:r w:rsidRPr="001F482D">
                              <w:rPr>
                                <w:rFonts w:ascii="Calibri" w:hAnsi="Calibri"/>
                                <w:bCs/>
                                <w:sz w:val="32"/>
                                <w:szCs w:val="32"/>
                              </w:rPr>
                              <w:t xml:space="preserve"> reflection</w:t>
                            </w:r>
                          </w:p>
                          <w:p w:rsidR="00592AD1" w:rsidRPr="001F482D" w:rsidRDefault="00592AD1" w:rsidP="00592AD1">
                            <w:pPr>
                              <w:spacing w:before="240"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32"/>
                                <w:szCs w:val="32"/>
                              </w:rPr>
                            </w:pPr>
                            <w:r w:rsidRPr="001F482D">
                              <w:rPr>
                                <w:rFonts w:ascii="Calibri" w:hAnsi="Calibri"/>
                                <w:bCs/>
                                <w:sz w:val="32"/>
                                <w:szCs w:val="32"/>
                              </w:rPr>
                              <w:t xml:space="preserve">“It’s like I’m the teacher.” – </w:t>
                            </w:r>
                            <w:proofErr w:type="gramStart"/>
                            <w:r w:rsidRPr="001F482D">
                              <w:rPr>
                                <w:rFonts w:ascii="Calibri" w:hAnsi="Calibri"/>
                                <w:bCs/>
                                <w:sz w:val="32"/>
                                <w:szCs w:val="32"/>
                              </w:rPr>
                              <w:t>student</w:t>
                            </w:r>
                            <w:proofErr w:type="gramEnd"/>
                            <w:r w:rsidRPr="001F482D">
                              <w:rPr>
                                <w:rFonts w:ascii="Calibri" w:hAnsi="Calibri"/>
                                <w:bCs/>
                                <w:sz w:val="32"/>
                                <w:szCs w:val="32"/>
                              </w:rPr>
                              <w:t xml:space="preserve"> reflection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18pt;margin-top:29.95pt;width:7in;height:5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" filled="f" stroked="f">
                <v:textbox style="mso-fit-shape-to-text:t" inset=",7.2pt,,7.2pt">
                  <w:txbxContent>
                    <w:p w:rsidR="00592AD1" w:rsidRPr="001F482D" w:rsidRDefault="00592AD1" w:rsidP="00592AD1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32"/>
                          <w:szCs w:val="32"/>
                        </w:rPr>
                      </w:pPr>
                      <w:r w:rsidRPr="001F482D">
                        <w:rPr>
                          <w:rFonts w:ascii="Calibri" w:hAnsi="Calibri"/>
                          <w:bCs/>
                          <w:sz w:val="32"/>
                          <w:szCs w:val="32"/>
                        </w:rPr>
                        <w:t xml:space="preserve">“I learned how to make better questions.” – </w:t>
                      </w:r>
                      <w:proofErr w:type="gramStart"/>
                      <w:r w:rsidRPr="001F482D">
                        <w:rPr>
                          <w:rFonts w:ascii="Calibri" w:hAnsi="Calibri"/>
                          <w:bCs/>
                          <w:sz w:val="32"/>
                          <w:szCs w:val="32"/>
                        </w:rPr>
                        <w:t>student</w:t>
                      </w:r>
                      <w:proofErr w:type="gramEnd"/>
                      <w:r w:rsidRPr="001F482D">
                        <w:rPr>
                          <w:rFonts w:ascii="Calibri" w:hAnsi="Calibri"/>
                          <w:bCs/>
                          <w:sz w:val="32"/>
                          <w:szCs w:val="32"/>
                        </w:rPr>
                        <w:t xml:space="preserve"> reflection</w:t>
                      </w:r>
                    </w:p>
                    <w:p w:rsidR="00592AD1" w:rsidRPr="001F482D" w:rsidRDefault="00592AD1" w:rsidP="00592AD1">
                      <w:pPr>
                        <w:spacing w:before="240" w:line="276" w:lineRule="auto"/>
                        <w:jc w:val="center"/>
                        <w:rPr>
                          <w:rFonts w:ascii="Calibri" w:hAnsi="Calibri"/>
                          <w:bCs/>
                          <w:sz w:val="32"/>
                          <w:szCs w:val="32"/>
                        </w:rPr>
                      </w:pPr>
                      <w:r w:rsidRPr="001F482D">
                        <w:rPr>
                          <w:rFonts w:ascii="Calibri" w:hAnsi="Calibri"/>
                          <w:bCs/>
                          <w:sz w:val="32"/>
                          <w:szCs w:val="32"/>
                        </w:rPr>
                        <w:t xml:space="preserve">“It’s like I’m the teacher.” – </w:t>
                      </w:r>
                      <w:proofErr w:type="gramStart"/>
                      <w:r w:rsidRPr="001F482D">
                        <w:rPr>
                          <w:rFonts w:ascii="Calibri" w:hAnsi="Calibri"/>
                          <w:bCs/>
                          <w:sz w:val="32"/>
                          <w:szCs w:val="32"/>
                        </w:rPr>
                        <w:t>student</w:t>
                      </w:r>
                      <w:proofErr w:type="gramEnd"/>
                      <w:r w:rsidRPr="001F482D">
                        <w:rPr>
                          <w:rFonts w:ascii="Calibri" w:hAnsi="Calibri"/>
                          <w:bCs/>
                          <w:sz w:val="32"/>
                          <w:szCs w:val="32"/>
                        </w:rPr>
                        <w:t xml:space="preserve"> reflection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bCs/>
          <w:sz w:val="28"/>
          <w:szCs w:val="28"/>
        </w:rPr>
        <w:t>OUTCOMES:</w:t>
      </w:r>
    </w:p>
    <w:p w:rsidR="00592AD1" w:rsidRPr="003271BD" w:rsidRDefault="00592AD1" w:rsidP="00592AD1">
      <w:pPr>
        <w:spacing w:before="240" w:line="276" w:lineRule="auto"/>
        <w:rPr>
          <w:rFonts w:ascii="Calibri" w:hAnsi="Calibri"/>
          <w:b/>
          <w:bCs/>
          <w:sz w:val="32"/>
          <w:szCs w:val="32"/>
        </w:rPr>
      </w:pPr>
      <w:r w:rsidRPr="003271BD">
        <w:rPr>
          <w:rFonts w:ascii="Calibri" w:hAnsi="Calibri"/>
          <w:b/>
          <w:bCs/>
          <w:sz w:val="32"/>
          <w:szCs w:val="32"/>
        </w:rPr>
        <w:t xml:space="preserve"> </w:t>
      </w:r>
    </w:p>
    <w:p w:rsidR="00592AD1" w:rsidRDefault="00592AD1" w:rsidP="00592AD1">
      <w:pPr>
        <w:rPr>
          <w:rFonts w:ascii="Calibri" w:hAnsi="Calibri"/>
          <w:b/>
          <w:bCs/>
          <w:sz w:val="44"/>
          <w:szCs w:val="28"/>
          <w:u w:val="single"/>
        </w:rPr>
      </w:pPr>
    </w:p>
    <w:p w:rsidR="00592AD1" w:rsidRPr="00BB429A" w:rsidRDefault="00592AD1" w:rsidP="00592AD1">
      <w:pPr>
        <w:rPr>
          <w:rFonts w:ascii="Calibri" w:hAnsi="Calibri"/>
          <w:b/>
          <w:bCs/>
          <w:sz w:val="44"/>
          <w:szCs w:val="28"/>
          <w:u w:val="single"/>
        </w:rPr>
      </w:pPr>
      <w:bookmarkStart w:id="0" w:name="_GoBack"/>
      <w:bookmarkEnd w:id="0"/>
      <w:r>
        <w:rPr>
          <w:rFonts w:ascii="Calibri" w:hAnsi="Calibri"/>
          <w:b/>
          <w:bCs/>
          <w:noProof/>
          <w:sz w:val="44"/>
          <w:szCs w:val="28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-465455</wp:posOffset>
            </wp:positionV>
            <wp:extent cx="1769745" cy="1151255"/>
            <wp:effectExtent l="0" t="0" r="1905" b="0"/>
            <wp:wrapTight wrapText="bothSides">
              <wp:wrapPolygon edited="0">
                <wp:start x="0" y="0"/>
                <wp:lineTo x="0" y="21088"/>
                <wp:lineTo x="21391" y="21088"/>
                <wp:lineTo x="21391" y="0"/>
                <wp:lineTo x="0" y="0"/>
              </wp:wrapPolygon>
            </wp:wrapTight>
            <wp:docPr id="4" name="Picture 4" descr="rqi logo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qi logo4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745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429A">
        <w:rPr>
          <w:rFonts w:ascii="Calibri" w:hAnsi="Calibri"/>
          <w:b/>
          <w:bCs/>
          <w:sz w:val="44"/>
          <w:szCs w:val="28"/>
          <w:u w:val="single"/>
        </w:rPr>
        <w:t>High School: Global History</w:t>
      </w:r>
    </w:p>
    <w:p w:rsidR="00592AD1" w:rsidRPr="00BB429A" w:rsidRDefault="00592AD1" w:rsidP="00592AD1">
      <w:pPr>
        <w:rPr>
          <w:rFonts w:ascii="Calibri" w:hAnsi="Calibri"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-88900</wp:posOffset>
            </wp:positionH>
            <wp:positionV relativeFrom="paragraph">
              <wp:posOffset>116205</wp:posOffset>
            </wp:positionV>
            <wp:extent cx="1003300" cy="1143000"/>
            <wp:effectExtent l="0" t="0" r="6350" b="0"/>
            <wp:wrapTight wrapText="bothSides">
              <wp:wrapPolygon edited="0">
                <wp:start x="0" y="0"/>
                <wp:lineTo x="0" y="21240"/>
                <wp:lineTo x="21327" y="21240"/>
                <wp:lineTo x="21327" y="0"/>
                <wp:lineTo x="0" y="0"/>
              </wp:wrapPolygon>
            </wp:wrapTight>
            <wp:docPr id="3" name="Picture 3" descr="Ariela head 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iela head sho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116205</wp:posOffset>
                </wp:positionV>
                <wp:extent cx="2286000" cy="11430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7964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AD1" w:rsidRPr="00BB429A" w:rsidRDefault="00592AD1" w:rsidP="00592AD1">
                            <w:pPr>
                              <w:rPr>
                                <w:rFonts w:ascii="Times" w:eastAsia="Times New Roman" w:hAnsi="Times"/>
                                <w:sz w:val="20"/>
                              </w:rPr>
                            </w:pPr>
                            <w:r w:rsidRPr="00BB429A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Teacher: </w:t>
                            </w:r>
                            <w:proofErr w:type="spellStart"/>
                            <w:r w:rsidRPr="00BB429A">
                              <w:rPr>
                                <w:rFonts w:ascii="Calibri" w:hAnsi="Calibri"/>
                                <w:bCs/>
                              </w:rPr>
                              <w:t>Ariela</w:t>
                            </w:r>
                            <w:proofErr w:type="spellEnd"/>
                            <w:r w:rsidRPr="00BB429A">
                              <w:rPr>
                                <w:rFonts w:ascii="Calibri" w:hAnsi="Calibri"/>
                                <w:bCs/>
                              </w:rPr>
                              <w:t xml:space="preserve"> Rothstein</w:t>
                            </w:r>
                          </w:p>
                          <w:p w:rsidR="00592AD1" w:rsidRPr="00BB429A" w:rsidRDefault="00592AD1" w:rsidP="00592AD1">
                            <w:pPr>
                              <w:rPr>
                                <w:rFonts w:ascii="Calibri" w:hAnsi="Calibri"/>
                                <w:bCs/>
                              </w:rPr>
                            </w:pPr>
                            <w:r w:rsidRPr="00BB429A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Grade: </w:t>
                            </w:r>
                            <w:r w:rsidRPr="00BB429A">
                              <w:rPr>
                                <w:rFonts w:ascii="Calibri" w:hAnsi="Calibri"/>
                                <w:bCs/>
                              </w:rPr>
                              <w:t>9-12 (transition school)</w:t>
                            </w:r>
                          </w:p>
                          <w:p w:rsidR="00592AD1" w:rsidRPr="00BB429A" w:rsidRDefault="00592AD1" w:rsidP="00592AD1">
                            <w:pPr>
                              <w:rPr>
                                <w:rFonts w:ascii="Calibri" w:hAnsi="Calibri"/>
                                <w:bCs/>
                              </w:rPr>
                            </w:pPr>
                            <w:r w:rsidRPr="00BB429A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Location: </w:t>
                            </w:r>
                            <w:r w:rsidRPr="00BB429A">
                              <w:rPr>
                                <w:rFonts w:ascii="Calibri" w:hAnsi="Calibri"/>
                                <w:bCs/>
                              </w:rPr>
                              <w:t>New York, NY</w:t>
                            </w:r>
                          </w:p>
                          <w:p w:rsidR="00592AD1" w:rsidRPr="00BB429A" w:rsidRDefault="00592AD1" w:rsidP="00592AD1">
                            <w:pPr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BB429A">
                              <w:rPr>
                                <w:rFonts w:ascii="Calibri" w:hAnsi="Calibri"/>
                                <w:b/>
                                <w:bCs/>
                              </w:rPr>
                              <w:t>Topic:</w:t>
                            </w:r>
                            <w:r w:rsidRPr="00BB429A">
                              <w:rPr>
                                <w:rFonts w:ascii="Calibri" w:hAnsi="Calibri"/>
                                <w:bCs/>
                              </w:rPr>
                              <w:t xml:space="preserve"> British Imperialism in Iran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in;margin-top:9.15pt;width:180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" filled="f" stroked="f" strokecolor="#f79646">
                <v:textbox inset=",7.2pt,,7.2pt">
                  <w:txbxContent>
                    <w:p w:rsidR="00592AD1" w:rsidRPr="00BB429A" w:rsidRDefault="00592AD1" w:rsidP="00592AD1">
                      <w:pPr>
                        <w:rPr>
                          <w:rFonts w:ascii="Times" w:eastAsia="Times New Roman" w:hAnsi="Times"/>
                          <w:sz w:val="20"/>
                        </w:rPr>
                      </w:pPr>
                      <w:r w:rsidRPr="00BB429A">
                        <w:rPr>
                          <w:rFonts w:ascii="Calibri" w:hAnsi="Calibri"/>
                          <w:b/>
                          <w:bCs/>
                        </w:rPr>
                        <w:t xml:space="preserve">Teacher: </w:t>
                      </w:r>
                      <w:proofErr w:type="spellStart"/>
                      <w:r w:rsidRPr="00BB429A">
                        <w:rPr>
                          <w:rFonts w:ascii="Calibri" w:hAnsi="Calibri"/>
                          <w:bCs/>
                        </w:rPr>
                        <w:t>Ariela</w:t>
                      </w:r>
                      <w:proofErr w:type="spellEnd"/>
                      <w:r w:rsidRPr="00BB429A">
                        <w:rPr>
                          <w:rFonts w:ascii="Calibri" w:hAnsi="Calibri"/>
                          <w:bCs/>
                        </w:rPr>
                        <w:t xml:space="preserve"> Rothstein</w:t>
                      </w:r>
                    </w:p>
                    <w:p w:rsidR="00592AD1" w:rsidRPr="00BB429A" w:rsidRDefault="00592AD1" w:rsidP="00592AD1">
                      <w:pPr>
                        <w:rPr>
                          <w:rFonts w:ascii="Calibri" w:hAnsi="Calibri"/>
                          <w:bCs/>
                        </w:rPr>
                      </w:pPr>
                      <w:r w:rsidRPr="00BB429A">
                        <w:rPr>
                          <w:rFonts w:ascii="Calibri" w:hAnsi="Calibri"/>
                          <w:b/>
                          <w:bCs/>
                        </w:rPr>
                        <w:t xml:space="preserve">Grade: </w:t>
                      </w:r>
                      <w:r w:rsidRPr="00BB429A">
                        <w:rPr>
                          <w:rFonts w:ascii="Calibri" w:hAnsi="Calibri"/>
                          <w:bCs/>
                        </w:rPr>
                        <w:t>9-12 (transition school)</w:t>
                      </w:r>
                    </w:p>
                    <w:p w:rsidR="00592AD1" w:rsidRPr="00BB429A" w:rsidRDefault="00592AD1" w:rsidP="00592AD1">
                      <w:pPr>
                        <w:rPr>
                          <w:rFonts w:ascii="Calibri" w:hAnsi="Calibri"/>
                          <w:bCs/>
                        </w:rPr>
                      </w:pPr>
                      <w:r w:rsidRPr="00BB429A">
                        <w:rPr>
                          <w:rFonts w:ascii="Calibri" w:hAnsi="Calibri"/>
                          <w:b/>
                          <w:bCs/>
                        </w:rPr>
                        <w:t xml:space="preserve">Location: </w:t>
                      </w:r>
                      <w:r w:rsidRPr="00BB429A">
                        <w:rPr>
                          <w:rFonts w:ascii="Calibri" w:hAnsi="Calibri"/>
                          <w:bCs/>
                        </w:rPr>
                        <w:t>New York, NY</w:t>
                      </w:r>
                    </w:p>
                    <w:p w:rsidR="00592AD1" w:rsidRPr="00BB429A" w:rsidRDefault="00592AD1" w:rsidP="00592AD1">
                      <w:pPr>
                        <w:rPr>
                          <w:rFonts w:ascii="Calibri" w:hAnsi="Calibri"/>
                          <w:b/>
                          <w:bCs/>
                        </w:rPr>
                      </w:pPr>
                      <w:r w:rsidRPr="00BB429A">
                        <w:rPr>
                          <w:rFonts w:ascii="Calibri" w:hAnsi="Calibri"/>
                          <w:b/>
                          <w:bCs/>
                        </w:rPr>
                        <w:t>Topic:</w:t>
                      </w:r>
                      <w:r w:rsidRPr="00BB429A">
                        <w:rPr>
                          <w:rFonts w:ascii="Calibri" w:hAnsi="Calibri"/>
                          <w:bCs/>
                        </w:rPr>
                        <w:t xml:space="preserve"> British Imperialism in Iran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B429A">
        <w:rPr>
          <w:rFonts w:ascii="Calibri" w:hAnsi="Calibri"/>
          <w:b/>
          <w:bCs/>
          <w:sz w:val="22"/>
          <w:szCs w:val="22"/>
        </w:rPr>
        <w:t xml:space="preserve"> </w:t>
      </w:r>
    </w:p>
    <w:p w:rsidR="00592AD1" w:rsidRDefault="00592AD1" w:rsidP="00592AD1">
      <w:pPr>
        <w:rPr>
          <w:rFonts w:ascii="Calibri" w:hAnsi="Calibri"/>
          <w:b/>
          <w:bCs/>
          <w:sz w:val="28"/>
          <w:szCs w:val="28"/>
        </w:rPr>
      </w:pPr>
      <w:r w:rsidRPr="00BB429A">
        <w:rPr>
          <w:rFonts w:ascii="Calibri" w:hAnsi="Calibri"/>
          <w:sz w:val="20"/>
        </w:rPr>
        <w:br/>
      </w:r>
    </w:p>
    <w:p w:rsidR="00592AD1" w:rsidRDefault="00592AD1" w:rsidP="00592AD1">
      <w:pPr>
        <w:rPr>
          <w:rFonts w:ascii="Calibri" w:hAnsi="Calibri"/>
          <w:b/>
          <w:bCs/>
          <w:sz w:val="28"/>
          <w:szCs w:val="28"/>
        </w:rPr>
      </w:pPr>
    </w:p>
    <w:p w:rsidR="00592AD1" w:rsidRDefault="00592AD1" w:rsidP="00592AD1">
      <w:pPr>
        <w:rPr>
          <w:rFonts w:ascii="Calibri" w:hAnsi="Calibri"/>
          <w:b/>
          <w:bCs/>
          <w:sz w:val="28"/>
          <w:szCs w:val="28"/>
        </w:rPr>
      </w:pPr>
    </w:p>
    <w:p w:rsidR="00592AD1" w:rsidRDefault="00592AD1" w:rsidP="00592AD1">
      <w:pPr>
        <w:rPr>
          <w:rFonts w:ascii="Calibri" w:hAnsi="Calibri"/>
          <w:b/>
          <w:bCs/>
          <w:sz w:val="28"/>
          <w:szCs w:val="28"/>
        </w:rPr>
      </w:pPr>
    </w:p>
    <w:p w:rsidR="00592AD1" w:rsidRDefault="00592AD1" w:rsidP="00592AD1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65405</wp:posOffset>
                </wp:positionV>
                <wp:extent cx="2961640" cy="6395720"/>
                <wp:effectExtent l="5080" t="9525" r="5080" b="508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640" cy="6395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2AD1" w:rsidRDefault="00592AD1" w:rsidP="00592AD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STUDENT QUESTIONS (PRIORITY)</w:t>
                            </w:r>
                          </w:p>
                          <w:p w:rsidR="00592AD1" w:rsidRDefault="00592AD1" w:rsidP="00592AD1">
                            <w:pPr>
                              <w:rPr>
                                <w:rFonts w:ascii="Calibri" w:hAnsi="Calibri"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2AD1" w:rsidRPr="004A5F7A" w:rsidRDefault="00592AD1" w:rsidP="00592AD1">
                            <w:pPr>
                              <w:rPr>
                                <w:rFonts w:ascii="Calibri" w:hAnsi="Calibri"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4A5F7A">
                              <w:rPr>
                                <w:rFonts w:ascii="Calibri" w:hAnsi="Calibri"/>
                                <w:bCs/>
                                <w:sz w:val="26"/>
                                <w:szCs w:val="26"/>
                                <w:u w:val="single"/>
                              </w:rPr>
                              <w:t>Group A:</w:t>
                            </w:r>
                          </w:p>
                          <w:p w:rsidR="00592AD1" w:rsidRPr="004A5F7A" w:rsidRDefault="00592AD1" w:rsidP="00592AD1">
                            <w:pPr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 w:rsidRPr="004A5F7A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>How did the quit affect Persia?</w:t>
                            </w:r>
                          </w:p>
                          <w:p w:rsidR="00592AD1" w:rsidRPr="004A5F7A" w:rsidRDefault="00592AD1" w:rsidP="00592AD1">
                            <w:pPr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 w:rsidRPr="004A5F7A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 xml:space="preserve">How did British imperialize Persian/Iran tobacco? </w:t>
                            </w:r>
                          </w:p>
                          <w:p w:rsidR="00592AD1" w:rsidRPr="004A5F7A" w:rsidRDefault="00592AD1" w:rsidP="00592AD1">
                            <w:pPr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 w:rsidRPr="004A5F7A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>How long did it take for the Persians to quit smoking after the British control?</w:t>
                            </w:r>
                          </w:p>
                          <w:p w:rsidR="00592AD1" w:rsidRPr="004A5F7A" w:rsidRDefault="00592AD1" w:rsidP="00592AD1">
                            <w:pPr>
                              <w:rPr>
                                <w:rFonts w:ascii="Calibri" w:hAnsi="Calibri"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592AD1" w:rsidRPr="004A5F7A" w:rsidRDefault="00592AD1" w:rsidP="00592AD1">
                            <w:pPr>
                              <w:rPr>
                                <w:rFonts w:ascii="Calibri" w:hAnsi="Calibri"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4A5F7A">
                              <w:rPr>
                                <w:rFonts w:ascii="Calibri" w:hAnsi="Calibri"/>
                                <w:bCs/>
                                <w:sz w:val="26"/>
                                <w:szCs w:val="26"/>
                                <w:u w:val="single"/>
                              </w:rPr>
                              <w:t>Group B:</w:t>
                            </w:r>
                          </w:p>
                          <w:p w:rsidR="00592AD1" w:rsidRPr="004A5F7A" w:rsidRDefault="00592AD1" w:rsidP="00592AD1">
                            <w:pPr>
                              <w:numPr>
                                <w:ilvl w:val="0"/>
                                <w:numId w:val="3"/>
                              </w:numPr>
                              <w:contextualSpacing/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 w:rsidRPr="004A5F7A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>Why was smoking an issue?</w:t>
                            </w:r>
                          </w:p>
                          <w:p w:rsidR="00592AD1" w:rsidRPr="004A5F7A" w:rsidRDefault="00592AD1" w:rsidP="00592AD1">
                            <w:pPr>
                              <w:numPr>
                                <w:ilvl w:val="0"/>
                                <w:numId w:val="3"/>
                              </w:numPr>
                              <w:contextualSpacing/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 w:rsidRPr="004A5F7A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>Was smoking a part of religion and tradition?</w:t>
                            </w:r>
                          </w:p>
                          <w:p w:rsidR="00592AD1" w:rsidRPr="004A5F7A" w:rsidRDefault="00592AD1" w:rsidP="00592AD1">
                            <w:pPr>
                              <w:numPr>
                                <w:ilvl w:val="0"/>
                                <w:numId w:val="3"/>
                              </w:numPr>
                              <w:contextualSpacing/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 w:rsidRPr="004A5F7A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>Were there any other supplements?</w:t>
                            </w:r>
                          </w:p>
                          <w:p w:rsidR="00592AD1" w:rsidRPr="004A5F7A" w:rsidRDefault="00592AD1" w:rsidP="00592AD1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</w:p>
                          <w:p w:rsidR="00592AD1" w:rsidRPr="004A5F7A" w:rsidRDefault="00592AD1" w:rsidP="00592AD1">
                            <w:pPr>
                              <w:rPr>
                                <w:rFonts w:ascii="Calibri" w:hAnsi="Calibri"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4A5F7A">
                              <w:rPr>
                                <w:rFonts w:ascii="Calibri" w:hAnsi="Calibri"/>
                                <w:bCs/>
                                <w:sz w:val="26"/>
                                <w:szCs w:val="26"/>
                                <w:u w:val="single"/>
                              </w:rPr>
                              <w:t>Group C:</w:t>
                            </w:r>
                          </w:p>
                          <w:p w:rsidR="00592AD1" w:rsidRPr="004A5F7A" w:rsidRDefault="00592AD1" w:rsidP="00592AD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 w:rsidRPr="004A5F7A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>Did Persia stop manufacturing tobacco products as a result in 1891?</w:t>
                            </w:r>
                          </w:p>
                          <w:p w:rsidR="00592AD1" w:rsidRPr="004A5F7A" w:rsidRDefault="00592AD1" w:rsidP="00592AD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 w:rsidRPr="004A5F7A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>How did the British get control over tobacco?</w:t>
                            </w:r>
                          </w:p>
                          <w:p w:rsidR="00592AD1" w:rsidRPr="004A5F7A" w:rsidRDefault="00592AD1" w:rsidP="00592AD1">
                            <w:pPr>
                              <w:rPr>
                                <w:rFonts w:ascii="Calibri" w:hAnsi="Calibri"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592AD1" w:rsidRPr="004A5F7A" w:rsidRDefault="00592AD1" w:rsidP="00592AD1">
                            <w:pPr>
                              <w:rPr>
                                <w:rFonts w:ascii="Calibri" w:hAnsi="Calibri"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4A5F7A">
                              <w:rPr>
                                <w:rFonts w:ascii="Calibri" w:hAnsi="Calibri"/>
                                <w:bCs/>
                                <w:sz w:val="26"/>
                                <w:szCs w:val="26"/>
                                <w:u w:val="single"/>
                              </w:rPr>
                              <w:t>Group D:</w:t>
                            </w:r>
                          </w:p>
                          <w:p w:rsidR="00592AD1" w:rsidRPr="004A5F7A" w:rsidRDefault="00592AD1" w:rsidP="00592AD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 w:rsidRPr="004A5F7A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>Why did they do a boycott for tobacco?</w:t>
                            </w:r>
                          </w:p>
                          <w:p w:rsidR="00592AD1" w:rsidRPr="004A5F7A" w:rsidRDefault="00592AD1" w:rsidP="00592AD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 w:rsidRPr="004A5F7A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>Where was tobacco found in Iran?</w:t>
                            </w:r>
                          </w:p>
                          <w:p w:rsidR="00592AD1" w:rsidRPr="004A5F7A" w:rsidRDefault="00592AD1" w:rsidP="00592AD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 w:rsidRPr="004A5F7A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>What was the effect after the boycott was finished?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-8.6pt;margin-top:5.15pt;width:233.2pt;height:50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" filled="f">
                <v:textbox inset=",7.2pt,,7.2pt">
                  <w:txbxContent>
                    <w:p w:rsidR="00592AD1" w:rsidRDefault="00592AD1" w:rsidP="00592AD1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  <w:t>STUDENT QUESTIONS (PRIORITY)</w:t>
                      </w:r>
                    </w:p>
                    <w:p w:rsidR="00592AD1" w:rsidRDefault="00592AD1" w:rsidP="00592AD1">
                      <w:pPr>
                        <w:rPr>
                          <w:rFonts w:ascii="Calibri" w:hAnsi="Calibri"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592AD1" w:rsidRPr="004A5F7A" w:rsidRDefault="00592AD1" w:rsidP="00592AD1">
                      <w:pPr>
                        <w:rPr>
                          <w:rFonts w:ascii="Calibri" w:hAnsi="Calibri"/>
                          <w:bCs/>
                          <w:sz w:val="26"/>
                          <w:szCs w:val="26"/>
                          <w:u w:val="single"/>
                        </w:rPr>
                      </w:pPr>
                      <w:r w:rsidRPr="004A5F7A">
                        <w:rPr>
                          <w:rFonts w:ascii="Calibri" w:hAnsi="Calibri"/>
                          <w:bCs/>
                          <w:sz w:val="26"/>
                          <w:szCs w:val="26"/>
                          <w:u w:val="single"/>
                        </w:rPr>
                        <w:t>Group A:</w:t>
                      </w:r>
                    </w:p>
                    <w:p w:rsidR="00592AD1" w:rsidRPr="004A5F7A" w:rsidRDefault="00592AD1" w:rsidP="00592AD1">
                      <w:pPr>
                        <w:numPr>
                          <w:ilvl w:val="0"/>
                          <w:numId w:val="2"/>
                        </w:numPr>
                        <w:contextualSpacing/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 w:rsidRPr="004A5F7A">
                        <w:rPr>
                          <w:rFonts w:ascii="Calibri" w:hAnsi="Calibri"/>
                          <w:sz w:val="26"/>
                          <w:szCs w:val="26"/>
                        </w:rPr>
                        <w:t>How did the quit affect Persia?</w:t>
                      </w:r>
                    </w:p>
                    <w:p w:rsidR="00592AD1" w:rsidRPr="004A5F7A" w:rsidRDefault="00592AD1" w:rsidP="00592AD1">
                      <w:pPr>
                        <w:numPr>
                          <w:ilvl w:val="0"/>
                          <w:numId w:val="2"/>
                        </w:numPr>
                        <w:contextualSpacing/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 w:rsidRPr="004A5F7A">
                        <w:rPr>
                          <w:rFonts w:ascii="Calibri" w:hAnsi="Calibri"/>
                          <w:sz w:val="26"/>
                          <w:szCs w:val="26"/>
                        </w:rPr>
                        <w:t xml:space="preserve">How did British imperialize Persian/Iran tobacco? </w:t>
                      </w:r>
                    </w:p>
                    <w:p w:rsidR="00592AD1" w:rsidRPr="004A5F7A" w:rsidRDefault="00592AD1" w:rsidP="00592AD1">
                      <w:pPr>
                        <w:numPr>
                          <w:ilvl w:val="0"/>
                          <w:numId w:val="2"/>
                        </w:numPr>
                        <w:contextualSpacing/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 w:rsidRPr="004A5F7A">
                        <w:rPr>
                          <w:rFonts w:ascii="Calibri" w:hAnsi="Calibri"/>
                          <w:sz w:val="26"/>
                          <w:szCs w:val="26"/>
                        </w:rPr>
                        <w:t>How long did it take for the Persians to quit smoking after the British control?</w:t>
                      </w:r>
                    </w:p>
                    <w:p w:rsidR="00592AD1" w:rsidRPr="004A5F7A" w:rsidRDefault="00592AD1" w:rsidP="00592AD1">
                      <w:pPr>
                        <w:rPr>
                          <w:rFonts w:ascii="Calibri" w:hAnsi="Calibri"/>
                          <w:bCs/>
                          <w:sz w:val="26"/>
                          <w:szCs w:val="26"/>
                          <w:u w:val="single"/>
                        </w:rPr>
                      </w:pPr>
                    </w:p>
                    <w:p w:rsidR="00592AD1" w:rsidRPr="004A5F7A" w:rsidRDefault="00592AD1" w:rsidP="00592AD1">
                      <w:pPr>
                        <w:rPr>
                          <w:rFonts w:ascii="Calibri" w:hAnsi="Calibri"/>
                          <w:bCs/>
                          <w:sz w:val="26"/>
                          <w:szCs w:val="26"/>
                          <w:u w:val="single"/>
                        </w:rPr>
                      </w:pPr>
                      <w:r w:rsidRPr="004A5F7A">
                        <w:rPr>
                          <w:rFonts w:ascii="Calibri" w:hAnsi="Calibri"/>
                          <w:bCs/>
                          <w:sz w:val="26"/>
                          <w:szCs w:val="26"/>
                          <w:u w:val="single"/>
                        </w:rPr>
                        <w:t>Group B:</w:t>
                      </w:r>
                    </w:p>
                    <w:p w:rsidR="00592AD1" w:rsidRPr="004A5F7A" w:rsidRDefault="00592AD1" w:rsidP="00592AD1">
                      <w:pPr>
                        <w:numPr>
                          <w:ilvl w:val="0"/>
                          <w:numId w:val="3"/>
                        </w:numPr>
                        <w:contextualSpacing/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 w:rsidRPr="004A5F7A">
                        <w:rPr>
                          <w:rFonts w:ascii="Calibri" w:hAnsi="Calibri"/>
                          <w:sz w:val="26"/>
                          <w:szCs w:val="26"/>
                        </w:rPr>
                        <w:t>Why was smoking an issue?</w:t>
                      </w:r>
                    </w:p>
                    <w:p w:rsidR="00592AD1" w:rsidRPr="004A5F7A" w:rsidRDefault="00592AD1" w:rsidP="00592AD1">
                      <w:pPr>
                        <w:numPr>
                          <w:ilvl w:val="0"/>
                          <w:numId w:val="3"/>
                        </w:numPr>
                        <w:contextualSpacing/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 w:rsidRPr="004A5F7A">
                        <w:rPr>
                          <w:rFonts w:ascii="Calibri" w:hAnsi="Calibri"/>
                          <w:sz w:val="26"/>
                          <w:szCs w:val="26"/>
                        </w:rPr>
                        <w:t>Was smoking a part of religion and tradition?</w:t>
                      </w:r>
                    </w:p>
                    <w:p w:rsidR="00592AD1" w:rsidRPr="004A5F7A" w:rsidRDefault="00592AD1" w:rsidP="00592AD1">
                      <w:pPr>
                        <w:numPr>
                          <w:ilvl w:val="0"/>
                          <w:numId w:val="3"/>
                        </w:numPr>
                        <w:contextualSpacing/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 w:rsidRPr="004A5F7A">
                        <w:rPr>
                          <w:rFonts w:ascii="Calibri" w:hAnsi="Calibri"/>
                          <w:sz w:val="26"/>
                          <w:szCs w:val="26"/>
                        </w:rPr>
                        <w:t>Were there any other supplements?</w:t>
                      </w:r>
                    </w:p>
                    <w:p w:rsidR="00592AD1" w:rsidRPr="004A5F7A" w:rsidRDefault="00592AD1" w:rsidP="00592AD1">
                      <w:pPr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</w:p>
                    <w:p w:rsidR="00592AD1" w:rsidRPr="004A5F7A" w:rsidRDefault="00592AD1" w:rsidP="00592AD1">
                      <w:pPr>
                        <w:rPr>
                          <w:rFonts w:ascii="Calibri" w:hAnsi="Calibri"/>
                          <w:bCs/>
                          <w:sz w:val="26"/>
                          <w:szCs w:val="26"/>
                          <w:u w:val="single"/>
                        </w:rPr>
                      </w:pPr>
                      <w:r w:rsidRPr="004A5F7A">
                        <w:rPr>
                          <w:rFonts w:ascii="Calibri" w:hAnsi="Calibri"/>
                          <w:bCs/>
                          <w:sz w:val="26"/>
                          <w:szCs w:val="26"/>
                          <w:u w:val="single"/>
                        </w:rPr>
                        <w:t>Group C:</w:t>
                      </w:r>
                    </w:p>
                    <w:p w:rsidR="00592AD1" w:rsidRPr="004A5F7A" w:rsidRDefault="00592AD1" w:rsidP="00592AD1">
                      <w:pPr>
                        <w:numPr>
                          <w:ilvl w:val="0"/>
                          <w:numId w:val="4"/>
                        </w:numPr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 w:rsidRPr="004A5F7A">
                        <w:rPr>
                          <w:rFonts w:ascii="Calibri" w:hAnsi="Calibri"/>
                          <w:sz w:val="26"/>
                          <w:szCs w:val="26"/>
                        </w:rPr>
                        <w:t>Did Persia stop manufacturing tobacco products as a result in 1891?</w:t>
                      </w:r>
                    </w:p>
                    <w:p w:rsidR="00592AD1" w:rsidRPr="004A5F7A" w:rsidRDefault="00592AD1" w:rsidP="00592AD1">
                      <w:pPr>
                        <w:numPr>
                          <w:ilvl w:val="0"/>
                          <w:numId w:val="4"/>
                        </w:numPr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 w:rsidRPr="004A5F7A">
                        <w:rPr>
                          <w:rFonts w:ascii="Calibri" w:hAnsi="Calibri"/>
                          <w:sz w:val="26"/>
                          <w:szCs w:val="26"/>
                        </w:rPr>
                        <w:t>How did the British get control over tobacco?</w:t>
                      </w:r>
                    </w:p>
                    <w:p w:rsidR="00592AD1" w:rsidRPr="004A5F7A" w:rsidRDefault="00592AD1" w:rsidP="00592AD1">
                      <w:pPr>
                        <w:rPr>
                          <w:rFonts w:ascii="Calibri" w:hAnsi="Calibri"/>
                          <w:bCs/>
                          <w:sz w:val="26"/>
                          <w:szCs w:val="26"/>
                          <w:u w:val="single"/>
                        </w:rPr>
                      </w:pPr>
                    </w:p>
                    <w:p w:rsidR="00592AD1" w:rsidRPr="004A5F7A" w:rsidRDefault="00592AD1" w:rsidP="00592AD1">
                      <w:pPr>
                        <w:rPr>
                          <w:rFonts w:ascii="Calibri" w:hAnsi="Calibri"/>
                          <w:bCs/>
                          <w:sz w:val="26"/>
                          <w:szCs w:val="26"/>
                          <w:u w:val="single"/>
                        </w:rPr>
                      </w:pPr>
                      <w:r w:rsidRPr="004A5F7A">
                        <w:rPr>
                          <w:rFonts w:ascii="Calibri" w:hAnsi="Calibri"/>
                          <w:bCs/>
                          <w:sz w:val="26"/>
                          <w:szCs w:val="26"/>
                          <w:u w:val="single"/>
                        </w:rPr>
                        <w:t>Group D:</w:t>
                      </w:r>
                    </w:p>
                    <w:p w:rsidR="00592AD1" w:rsidRPr="004A5F7A" w:rsidRDefault="00592AD1" w:rsidP="00592AD1">
                      <w:pPr>
                        <w:numPr>
                          <w:ilvl w:val="0"/>
                          <w:numId w:val="5"/>
                        </w:numPr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 w:rsidRPr="004A5F7A">
                        <w:rPr>
                          <w:rFonts w:ascii="Calibri" w:hAnsi="Calibri"/>
                          <w:sz w:val="26"/>
                          <w:szCs w:val="26"/>
                        </w:rPr>
                        <w:t>Why did they do a boycott for tobacco?</w:t>
                      </w:r>
                    </w:p>
                    <w:p w:rsidR="00592AD1" w:rsidRPr="004A5F7A" w:rsidRDefault="00592AD1" w:rsidP="00592AD1">
                      <w:pPr>
                        <w:numPr>
                          <w:ilvl w:val="0"/>
                          <w:numId w:val="5"/>
                        </w:numPr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 w:rsidRPr="004A5F7A">
                        <w:rPr>
                          <w:rFonts w:ascii="Calibri" w:hAnsi="Calibri"/>
                          <w:sz w:val="26"/>
                          <w:szCs w:val="26"/>
                        </w:rPr>
                        <w:t>Where was tobacco found in Iran?</w:t>
                      </w:r>
                    </w:p>
                    <w:p w:rsidR="00592AD1" w:rsidRPr="004A5F7A" w:rsidRDefault="00592AD1" w:rsidP="00592AD1">
                      <w:pPr>
                        <w:numPr>
                          <w:ilvl w:val="0"/>
                          <w:numId w:val="5"/>
                        </w:numPr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 w:rsidRPr="004A5F7A">
                        <w:rPr>
                          <w:rFonts w:ascii="Calibri" w:hAnsi="Calibri"/>
                          <w:sz w:val="26"/>
                          <w:szCs w:val="26"/>
                        </w:rPr>
                        <w:t>What was the effect after the boycott was finished?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92AD1" w:rsidRPr="00BB429A" w:rsidRDefault="00592AD1" w:rsidP="00592AD1">
      <w:pPr>
        <w:spacing w:before="240" w:after="120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CONTENT</w:t>
      </w:r>
      <w:r w:rsidRPr="00BB429A">
        <w:rPr>
          <w:rFonts w:ascii="Calibri" w:hAnsi="Calibri"/>
          <w:b/>
          <w:bCs/>
          <w:sz w:val="28"/>
          <w:szCs w:val="28"/>
        </w:rPr>
        <w:t xml:space="preserve">: </w:t>
      </w:r>
      <w:r w:rsidRPr="00BB429A">
        <w:rPr>
          <w:rFonts w:ascii="Calibri" w:hAnsi="Calibri"/>
          <w:bCs/>
          <w:sz w:val="28"/>
          <w:szCs w:val="28"/>
        </w:rPr>
        <w:t>Middle of unit</w:t>
      </w:r>
    </w:p>
    <w:p w:rsidR="00592AD1" w:rsidRPr="004A5F7A" w:rsidRDefault="00592AD1" w:rsidP="00592AD1">
      <w:pPr>
        <w:rPr>
          <w:rFonts w:ascii="Calibri" w:eastAsia="Calibri" w:hAnsi="Calibri" w:cs="Calibri"/>
          <w:szCs w:val="22"/>
        </w:rPr>
      </w:pPr>
      <w:r w:rsidRPr="004A5F7A">
        <w:rPr>
          <w:rFonts w:ascii="Calibri" w:eastAsia="Calibri" w:hAnsi="Calibri" w:cs="Calibri"/>
          <w:szCs w:val="22"/>
        </w:rPr>
        <w:t xml:space="preserve">The unit covers Sharia law, colonialism/ imperialism, Iran, and a political writing project.  This QFT was used </w:t>
      </w:r>
      <w:r w:rsidRPr="004A5F7A">
        <w:rPr>
          <w:rFonts w:ascii="Calibri" w:eastAsia="Calibri" w:hAnsi="Calibri" w:cs="Calibri"/>
          <w:szCs w:val="22"/>
          <w:u w:val="single"/>
        </w:rPr>
        <w:t>after</w:t>
      </w:r>
      <w:r w:rsidRPr="004A5F7A">
        <w:rPr>
          <w:rFonts w:ascii="Calibri" w:eastAsia="Calibri" w:hAnsi="Calibri" w:cs="Calibri"/>
          <w:szCs w:val="22"/>
        </w:rPr>
        <w:t xml:space="preserve"> colonialism/imperialism was introduced.</w:t>
      </w:r>
    </w:p>
    <w:p w:rsidR="00592AD1" w:rsidRDefault="00592AD1" w:rsidP="00592AD1">
      <w:pPr>
        <w:spacing w:before="240" w:after="12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QUESTION USE:</w:t>
      </w:r>
    </w:p>
    <w:p w:rsidR="00592AD1" w:rsidRPr="004A5F7A" w:rsidRDefault="00592AD1" w:rsidP="00592AD1">
      <w:pPr>
        <w:numPr>
          <w:ilvl w:val="0"/>
          <w:numId w:val="6"/>
        </w:numPr>
        <w:rPr>
          <w:rFonts w:ascii="Calibri" w:eastAsia="Calibri" w:hAnsi="Calibri" w:cs="Calibri"/>
          <w:szCs w:val="22"/>
        </w:rPr>
      </w:pPr>
      <w:r w:rsidRPr="004A5F7A">
        <w:rPr>
          <w:rFonts w:ascii="Calibri" w:eastAsia="Calibri" w:hAnsi="Calibri" w:cs="Calibri"/>
          <w:szCs w:val="22"/>
        </w:rPr>
        <w:t xml:space="preserve">Students used their QFT-generated questions as a reading guide for the reading.  </w:t>
      </w:r>
    </w:p>
    <w:p w:rsidR="00592AD1" w:rsidRPr="00CE1B4C" w:rsidRDefault="00592AD1" w:rsidP="00592AD1">
      <w:pPr>
        <w:spacing w:before="240" w:after="12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QUESTION</w:t>
      </w:r>
      <w:r w:rsidRPr="00CE1B4C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>FOCUS (Q-FOCUS)</w:t>
      </w:r>
      <w:r w:rsidRPr="00CE1B4C">
        <w:rPr>
          <w:rFonts w:ascii="Calibri" w:hAnsi="Calibri"/>
          <w:b/>
          <w:bCs/>
          <w:sz w:val="28"/>
          <w:szCs w:val="28"/>
        </w:rPr>
        <w:t xml:space="preserve">:  </w:t>
      </w:r>
    </w:p>
    <w:p w:rsidR="00592AD1" w:rsidRPr="00885AF1" w:rsidRDefault="00592AD1" w:rsidP="00592AD1">
      <w:pPr>
        <w:pStyle w:val="normal0"/>
        <w:spacing w:line="240" w:lineRule="auto"/>
        <w:jc w:val="center"/>
        <w:rPr>
          <w:rFonts w:ascii="Calibri" w:hAnsi="Calibri"/>
          <w:b/>
          <w:i/>
          <w:color w:val="auto"/>
          <w:sz w:val="24"/>
        </w:rPr>
      </w:pPr>
      <w:r w:rsidRPr="00885AF1">
        <w:rPr>
          <w:rFonts w:ascii="Calibri" w:eastAsia="Times New Roman" w:hAnsi="Calibri"/>
          <w:i/>
          <w:sz w:val="30"/>
          <w:szCs w:val="30"/>
        </w:rPr>
        <w:t>“As a result of British imperialism taking control of tobacco in Persia/Iran, Persians quit smoking in 1891.”</w:t>
      </w:r>
    </w:p>
    <w:p w:rsidR="00592AD1" w:rsidRPr="00BB429A" w:rsidRDefault="00592AD1" w:rsidP="00592AD1">
      <w:pPr>
        <w:spacing w:before="240" w:after="12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PRIORITIZATION</w:t>
      </w:r>
      <w:r w:rsidRPr="00BB429A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>INSTRUCTIONS:</w:t>
      </w:r>
      <w:r w:rsidRPr="00BB429A">
        <w:rPr>
          <w:rFonts w:ascii="Calibri" w:hAnsi="Calibri"/>
          <w:b/>
          <w:bCs/>
          <w:sz w:val="28"/>
          <w:szCs w:val="28"/>
        </w:rPr>
        <w:t xml:space="preserve"> </w:t>
      </w:r>
    </w:p>
    <w:p w:rsidR="00592AD1" w:rsidRPr="004A5F7A" w:rsidRDefault="00592AD1" w:rsidP="00592AD1">
      <w:pPr>
        <w:numPr>
          <w:ilvl w:val="0"/>
          <w:numId w:val="6"/>
        </w:numPr>
        <w:rPr>
          <w:rFonts w:ascii="Calibri" w:eastAsia="Calibri" w:hAnsi="Calibri" w:cs="Calibri"/>
          <w:szCs w:val="22"/>
        </w:rPr>
      </w:pPr>
      <w:r w:rsidRPr="004F2DD8">
        <w:rPr>
          <w:rFonts w:ascii="Calibri" w:hAnsi="Calibri"/>
        </w:rPr>
        <w:t>Three most important questions as a</w:t>
      </w:r>
      <w:r w:rsidRPr="004A5F7A">
        <w:rPr>
          <w:rFonts w:ascii="Calibri" w:eastAsia="Calibri" w:hAnsi="Calibri" w:cs="Calibri"/>
          <w:szCs w:val="22"/>
        </w:rPr>
        <w:t xml:space="preserve"> historian</w:t>
      </w:r>
    </w:p>
    <w:p w:rsidR="00592AD1" w:rsidRPr="004A5F7A" w:rsidRDefault="00592AD1" w:rsidP="00592AD1">
      <w:pPr>
        <w:numPr>
          <w:ilvl w:val="0"/>
          <w:numId w:val="6"/>
        </w:numPr>
        <w:rPr>
          <w:rFonts w:ascii="Calibri" w:eastAsia="Calibri" w:hAnsi="Calibri" w:cs="Calibri"/>
          <w:szCs w:val="22"/>
        </w:rPr>
      </w:pPr>
      <w:r w:rsidRPr="004A5F7A">
        <w:rPr>
          <w:rFonts w:ascii="Calibri" w:eastAsia="Calibri" w:hAnsi="Calibri" w:cs="Calibri"/>
          <w:szCs w:val="22"/>
        </w:rPr>
        <w:t>One important question from a different perspective/ point of view</w:t>
      </w:r>
    </w:p>
    <w:p w:rsidR="00592AD1" w:rsidRPr="00BB429A" w:rsidRDefault="00592AD1" w:rsidP="00592AD1">
      <w:pPr>
        <w:spacing w:before="240" w:after="12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OUTCOMES:</w:t>
      </w:r>
    </w:p>
    <w:p w:rsidR="00592AD1" w:rsidRPr="00BB429A" w:rsidRDefault="00592AD1" w:rsidP="00592AD1">
      <w:pPr>
        <w:numPr>
          <w:ilvl w:val="0"/>
          <w:numId w:val="7"/>
        </w:numPr>
        <w:spacing w:afterLines="1" w:after="2"/>
        <w:textAlignment w:val="baseline"/>
        <w:rPr>
          <w:rFonts w:ascii="Calibri" w:hAnsi="Calibri"/>
          <w:b/>
          <w:bCs/>
          <w:sz w:val="28"/>
          <w:szCs w:val="28"/>
        </w:rPr>
      </w:pPr>
      <w:r w:rsidRPr="00BB429A">
        <w:rPr>
          <w:rFonts w:ascii="Calibri" w:hAnsi="Calibri"/>
        </w:rPr>
        <w:t xml:space="preserve">Lower-level students persevered through the difficult reading </w:t>
      </w:r>
    </w:p>
    <w:p w:rsidR="00592AD1" w:rsidRPr="00885AF1" w:rsidRDefault="00592AD1" w:rsidP="00592AD1">
      <w:pPr>
        <w:numPr>
          <w:ilvl w:val="0"/>
          <w:numId w:val="7"/>
        </w:numPr>
        <w:spacing w:afterLines="1" w:after="2"/>
        <w:textAlignment w:val="baseline"/>
        <w:rPr>
          <w:rFonts w:ascii="Calibri" w:hAnsi="Calibri"/>
          <w:b/>
          <w:bCs/>
          <w:sz w:val="28"/>
          <w:szCs w:val="28"/>
        </w:rPr>
      </w:pPr>
      <w:r w:rsidRPr="00BB429A">
        <w:rPr>
          <w:rFonts w:ascii="Calibri" w:hAnsi="Calibri"/>
        </w:rPr>
        <w:t>Higher-level students could be pushed to</w:t>
      </w:r>
      <w:r w:rsidRPr="00BB429A">
        <w:rPr>
          <w:rFonts w:ascii="Calibri" w:eastAsia="Calibri" w:hAnsi="Calibri" w:cs="Calibri"/>
        </w:rPr>
        <w:t xml:space="preserve"> read more difficult text to find the answers to their QFT-generated questions </w:t>
      </w:r>
    </w:p>
    <w:p w:rsidR="00592AD1" w:rsidRDefault="00592AD1"/>
    <w:sectPr w:rsidR="00592AD1" w:rsidSect="000F695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Light">
    <w:charset w:val="00"/>
    <w:family w:val="auto"/>
    <w:pitch w:val="variable"/>
    <w:sig w:usb0="80000267" w:usb1="00000000" w:usb2="00000000" w:usb3="00000000" w:csb0="000001F7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4D30"/>
    <w:multiLevelType w:val="hybridMultilevel"/>
    <w:tmpl w:val="BB125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93100"/>
    <w:multiLevelType w:val="hybridMultilevel"/>
    <w:tmpl w:val="FCB07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A0402"/>
    <w:multiLevelType w:val="hybridMultilevel"/>
    <w:tmpl w:val="E3DE3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DD00EA"/>
    <w:multiLevelType w:val="hybridMultilevel"/>
    <w:tmpl w:val="A47E25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4B26AC"/>
    <w:multiLevelType w:val="hybridMultilevel"/>
    <w:tmpl w:val="BE6CD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5854A9"/>
    <w:multiLevelType w:val="hybridMultilevel"/>
    <w:tmpl w:val="231C7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31370"/>
    <w:multiLevelType w:val="hybridMultilevel"/>
    <w:tmpl w:val="FCB07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E4F81"/>
    <w:multiLevelType w:val="hybridMultilevel"/>
    <w:tmpl w:val="9A8EB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AB43FC"/>
    <w:multiLevelType w:val="hybridMultilevel"/>
    <w:tmpl w:val="CDF0F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B42199"/>
    <w:multiLevelType w:val="hybridMultilevel"/>
    <w:tmpl w:val="5590F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954"/>
    <w:rsid w:val="000F6954"/>
    <w:rsid w:val="0010017F"/>
    <w:rsid w:val="00592AD1"/>
    <w:rsid w:val="0066156D"/>
    <w:rsid w:val="008B183E"/>
    <w:rsid w:val="00AD17DF"/>
    <w:rsid w:val="00AD6A76"/>
    <w:rsid w:val="00FA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954"/>
    <w:pPr>
      <w:spacing w:after="0" w:line="240" w:lineRule="auto"/>
    </w:pPr>
    <w:rPr>
      <w:rFonts w:ascii="Cambria" w:eastAsia="Cambria" w:hAnsi="Cambri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954"/>
    <w:pPr>
      <w:ind w:left="720"/>
      <w:contextualSpacing/>
    </w:pPr>
    <w:rPr>
      <w:rFonts w:eastAsia="Times New Roman"/>
      <w:szCs w:val="24"/>
    </w:rPr>
  </w:style>
  <w:style w:type="paragraph" w:customStyle="1" w:styleId="normal0">
    <w:name w:val="normal"/>
    <w:rsid w:val="00592AD1"/>
    <w:pPr>
      <w:widowControl w:val="0"/>
      <w:spacing w:after="0"/>
      <w:contextualSpacing/>
    </w:pPr>
    <w:rPr>
      <w:rFonts w:ascii="Arial" w:eastAsia="Arial" w:hAnsi="Arial" w:cs="Arial"/>
      <w:color w:val="000000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954"/>
    <w:pPr>
      <w:spacing w:after="0" w:line="240" w:lineRule="auto"/>
    </w:pPr>
    <w:rPr>
      <w:rFonts w:ascii="Cambria" w:eastAsia="Cambria" w:hAnsi="Cambri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954"/>
    <w:pPr>
      <w:ind w:left="720"/>
      <w:contextualSpacing/>
    </w:pPr>
    <w:rPr>
      <w:rFonts w:eastAsia="Times New Roman"/>
      <w:szCs w:val="24"/>
    </w:rPr>
  </w:style>
  <w:style w:type="paragraph" w:customStyle="1" w:styleId="normal0">
    <w:name w:val="normal"/>
    <w:rsid w:val="00592AD1"/>
    <w:pPr>
      <w:widowControl w:val="0"/>
      <w:spacing w:after="0"/>
      <w:contextualSpacing/>
    </w:pPr>
    <w:rPr>
      <w:rFonts w:ascii="Arial" w:eastAsia="Arial" w:hAnsi="Arial" w:cs="Arial"/>
      <w:color w:val="000000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dwaggon</dc:creator>
  <cp:lastModifiedBy>dwaggon</cp:lastModifiedBy>
  <cp:revision>2</cp:revision>
  <dcterms:created xsi:type="dcterms:W3CDTF">2014-11-17T01:44:00Z</dcterms:created>
  <dcterms:modified xsi:type="dcterms:W3CDTF">2014-11-18T05:16:00Z</dcterms:modified>
</cp:coreProperties>
</file>