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F2" w:rsidRDefault="008876F2">
      <w:bookmarkStart w:id="0" w:name="_GoBack"/>
      <w:bookmarkEnd w:id="0"/>
    </w:p>
    <w:tbl>
      <w:tblPr>
        <w:tblStyle w:val="TableGrid"/>
        <w:tblW w:w="10530" w:type="dxa"/>
        <w:tblInd w:w="288" w:type="dxa"/>
        <w:tblLook w:val="04A0" w:firstRow="1" w:lastRow="0" w:firstColumn="1" w:lastColumn="0" w:noHBand="0" w:noVBand="1"/>
      </w:tblPr>
      <w:tblGrid>
        <w:gridCol w:w="4716"/>
        <w:gridCol w:w="5814"/>
      </w:tblGrid>
      <w:tr w:rsidR="008876F2" w:rsidRPr="00EE5C39" w:rsidTr="002C12F9">
        <w:tc>
          <w:tcPr>
            <w:tcW w:w="4716" w:type="dxa"/>
          </w:tcPr>
          <w:p w:rsidR="00B5564E" w:rsidRPr="00EE5C39" w:rsidRDefault="00B5564E" w:rsidP="005D378C">
            <w:pPr>
              <w:jc w:val="center"/>
              <w:rPr>
                <w:b/>
                <w:sz w:val="28"/>
                <w:szCs w:val="28"/>
              </w:rPr>
            </w:pPr>
          </w:p>
          <w:p w:rsidR="008876F2" w:rsidRPr="00EE5C39" w:rsidRDefault="008876F2" w:rsidP="005D378C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>Challenges, with principal and colleagues, practices and assumptions that create barrie</w:t>
            </w:r>
            <w:r w:rsidR="00C3286C" w:rsidRPr="00EE5C39">
              <w:rPr>
                <w:b/>
                <w:sz w:val="28"/>
                <w:szCs w:val="28"/>
              </w:rPr>
              <w:t>rs to collective responsibility</w:t>
            </w:r>
          </w:p>
          <w:p w:rsidR="008876F2" w:rsidRPr="00EE5C39" w:rsidRDefault="008876F2">
            <w:pPr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:rsidR="00B5564E" w:rsidRPr="00EE5C39" w:rsidRDefault="00B5564E" w:rsidP="005D378C">
            <w:pPr>
              <w:jc w:val="center"/>
              <w:rPr>
                <w:b/>
                <w:sz w:val="28"/>
                <w:szCs w:val="28"/>
              </w:rPr>
            </w:pPr>
          </w:p>
          <w:p w:rsidR="00C02386" w:rsidRDefault="00C02386" w:rsidP="005D378C">
            <w:pPr>
              <w:jc w:val="center"/>
              <w:rPr>
                <w:b/>
                <w:sz w:val="28"/>
                <w:szCs w:val="28"/>
              </w:rPr>
            </w:pPr>
          </w:p>
          <w:p w:rsidR="00C3286C" w:rsidRPr="00EE5C39" w:rsidRDefault="00C3286C" w:rsidP="005D378C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>Takes actions, with principal and colleagues to overcome barriers to collective responsibility</w:t>
            </w:r>
          </w:p>
          <w:p w:rsidR="008876F2" w:rsidRPr="00EE5C39" w:rsidRDefault="008876F2">
            <w:pPr>
              <w:rPr>
                <w:sz w:val="28"/>
                <w:szCs w:val="28"/>
              </w:rPr>
            </w:pPr>
          </w:p>
        </w:tc>
      </w:tr>
      <w:tr w:rsidR="008876F2" w:rsidRPr="00EE5C39" w:rsidTr="002C12F9">
        <w:tc>
          <w:tcPr>
            <w:tcW w:w="4716" w:type="dxa"/>
          </w:tcPr>
          <w:p w:rsidR="00B5564E" w:rsidRPr="00EE5C39" w:rsidRDefault="00B5564E" w:rsidP="001C2AF0">
            <w:pPr>
              <w:jc w:val="center"/>
              <w:rPr>
                <w:b/>
                <w:sz w:val="28"/>
                <w:szCs w:val="28"/>
              </w:rPr>
            </w:pPr>
          </w:p>
          <w:p w:rsidR="001C2AF0" w:rsidRPr="00EE5C39" w:rsidRDefault="001C2AF0" w:rsidP="001C2AF0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>Solves problems, with principal and colleagues, related to implementing conditions for effective professional learning</w:t>
            </w:r>
          </w:p>
          <w:p w:rsidR="008876F2" w:rsidRPr="00EE5C39" w:rsidRDefault="008876F2" w:rsidP="001C2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:rsidR="00B5564E" w:rsidRPr="00EE5C39" w:rsidRDefault="00B5564E" w:rsidP="004159DF">
            <w:pPr>
              <w:jc w:val="center"/>
              <w:rPr>
                <w:b/>
                <w:sz w:val="28"/>
                <w:szCs w:val="28"/>
              </w:rPr>
            </w:pPr>
          </w:p>
          <w:p w:rsidR="004159DF" w:rsidRPr="00EE5C39" w:rsidRDefault="004159DF" w:rsidP="004159DF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>Engages with colleagues in conversations about the impact of individual and collective professional learning on student achievement</w:t>
            </w:r>
          </w:p>
          <w:p w:rsidR="008876F2" w:rsidRPr="00EE5C39" w:rsidRDefault="008876F2" w:rsidP="004159DF">
            <w:pPr>
              <w:jc w:val="center"/>
              <w:rPr>
                <w:sz w:val="28"/>
                <w:szCs w:val="28"/>
              </w:rPr>
            </w:pPr>
          </w:p>
        </w:tc>
      </w:tr>
      <w:tr w:rsidR="008876F2" w:rsidRPr="00EE5C39" w:rsidTr="002C12F9">
        <w:tc>
          <w:tcPr>
            <w:tcW w:w="4716" w:type="dxa"/>
          </w:tcPr>
          <w:p w:rsidR="00B5564E" w:rsidRPr="00EE5C39" w:rsidRDefault="00B5564E" w:rsidP="001E1BA5">
            <w:pPr>
              <w:jc w:val="center"/>
              <w:rPr>
                <w:b/>
                <w:sz w:val="28"/>
                <w:szCs w:val="28"/>
              </w:rPr>
            </w:pPr>
          </w:p>
          <w:p w:rsidR="001E1BA5" w:rsidRPr="00EE5C39" w:rsidRDefault="001E1BA5" w:rsidP="001E1BA5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 xml:space="preserve">Adopts collaborative learning as the primary approach to solving individual, team, and </w:t>
            </w:r>
          </w:p>
          <w:p w:rsidR="001E1BA5" w:rsidRPr="00EE5C39" w:rsidRDefault="001E1BA5" w:rsidP="001E1BA5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 xml:space="preserve">schoolwide challenges related </w:t>
            </w:r>
          </w:p>
          <w:p w:rsidR="008876F2" w:rsidRPr="00EE5C39" w:rsidRDefault="001E1BA5" w:rsidP="001E1BA5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>to student learning</w:t>
            </w:r>
          </w:p>
        </w:tc>
        <w:tc>
          <w:tcPr>
            <w:tcW w:w="5814" w:type="dxa"/>
          </w:tcPr>
          <w:p w:rsidR="00B5564E" w:rsidRPr="00EE5C39" w:rsidRDefault="00B5564E" w:rsidP="00B5564E">
            <w:pPr>
              <w:jc w:val="center"/>
              <w:rPr>
                <w:b/>
                <w:sz w:val="28"/>
                <w:szCs w:val="28"/>
              </w:rPr>
            </w:pPr>
          </w:p>
          <w:p w:rsidR="00A47405" w:rsidRPr="00EE5C39" w:rsidRDefault="00B5564E" w:rsidP="00B5564E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>Contributes</w:t>
            </w:r>
            <w:r w:rsidR="00A47405" w:rsidRPr="00EE5C39">
              <w:rPr>
                <w:b/>
                <w:sz w:val="28"/>
                <w:szCs w:val="28"/>
              </w:rPr>
              <w:t>,</w:t>
            </w:r>
            <w:r w:rsidRPr="00EE5C39">
              <w:rPr>
                <w:b/>
                <w:sz w:val="28"/>
                <w:szCs w:val="28"/>
              </w:rPr>
              <w:t xml:space="preserve"> with colleagues</w:t>
            </w:r>
            <w:r w:rsidR="00A47405" w:rsidRPr="00EE5C39">
              <w:rPr>
                <w:b/>
                <w:sz w:val="28"/>
                <w:szCs w:val="28"/>
              </w:rPr>
              <w:t>,</w:t>
            </w:r>
          </w:p>
          <w:p w:rsidR="00A47405" w:rsidRPr="00EE5C39" w:rsidRDefault="00B5564E" w:rsidP="00B5564E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 xml:space="preserve"> to the development of shared assumptions about and a </w:t>
            </w:r>
          </w:p>
          <w:p w:rsidR="00A47405" w:rsidRPr="00EE5C39" w:rsidRDefault="00B5564E" w:rsidP="00B5564E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 xml:space="preserve">shared definition of </w:t>
            </w:r>
          </w:p>
          <w:p w:rsidR="00B5564E" w:rsidRPr="00EE5C39" w:rsidRDefault="00B5564E" w:rsidP="00B5564E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>collective responsibility</w:t>
            </w:r>
          </w:p>
          <w:p w:rsidR="008876F2" w:rsidRPr="00EE5C39" w:rsidRDefault="008876F2">
            <w:pPr>
              <w:rPr>
                <w:sz w:val="28"/>
                <w:szCs w:val="28"/>
              </w:rPr>
            </w:pPr>
          </w:p>
        </w:tc>
      </w:tr>
      <w:tr w:rsidR="008876F2" w:rsidRPr="00EE5C39" w:rsidTr="002C12F9">
        <w:tc>
          <w:tcPr>
            <w:tcW w:w="4716" w:type="dxa"/>
          </w:tcPr>
          <w:p w:rsidR="005F6A63" w:rsidRPr="00EE5C39" w:rsidRDefault="005F6A63" w:rsidP="005F6A63">
            <w:pPr>
              <w:jc w:val="center"/>
              <w:rPr>
                <w:b/>
                <w:sz w:val="28"/>
                <w:szCs w:val="28"/>
              </w:rPr>
            </w:pPr>
          </w:p>
          <w:p w:rsidR="009D7D07" w:rsidRPr="00EE5C39" w:rsidRDefault="009D7D07" w:rsidP="005F6A63">
            <w:pPr>
              <w:jc w:val="center"/>
              <w:rPr>
                <w:b/>
                <w:sz w:val="28"/>
                <w:szCs w:val="28"/>
              </w:rPr>
            </w:pPr>
          </w:p>
          <w:p w:rsidR="008876F2" w:rsidRPr="00EE5C39" w:rsidRDefault="005F6A63" w:rsidP="005F6A63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>Aligns individual and team professional learning goals</w:t>
            </w:r>
          </w:p>
        </w:tc>
        <w:tc>
          <w:tcPr>
            <w:tcW w:w="5814" w:type="dxa"/>
          </w:tcPr>
          <w:p w:rsidR="009D7D07" w:rsidRPr="00EE5C39" w:rsidRDefault="009D7D07" w:rsidP="009D7D07">
            <w:pPr>
              <w:jc w:val="center"/>
              <w:rPr>
                <w:b/>
                <w:sz w:val="28"/>
                <w:szCs w:val="28"/>
              </w:rPr>
            </w:pPr>
          </w:p>
          <w:p w:rsidR="009D7D07" w:rsidRPr="00EE5C39" w:rsidRDefault="009D7D07" w:rsidP="009D7D07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 xml:space="preserve">Engages in individual, team and schoolwide professional learning </w:t>
            </w:r>
          </w:p>
          <w:p w:rsidR="009D7D07" w:rsidRPr="00EE5C39" w:rsidRDefault="009D7D07" w:rsidP="009D7D07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 xml:space="preserve">to address the learning needs </w:t>
            </w:r>
          </w:p>
          <w:p w:rsidR="009D7D07" w:rsidRPr="00EE5C39" w:rsidRDefault="00D345D1" w:rsidP="009D7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 all students</w:t>
            </w:r>
          </w:p>
          <w:p w:rsidR="008876F2" w:rsidRPr="00EE5C39" w:rsidRDefault="008876F2">
            <w:pPr>
              <w:rPr>
                <w:sz w:val="28"/>
                <w:szCs w:val="28"/>
              </w:rPr>
            </w:pPr>
          </w:p>
        </w:tc>
      </w:tr>
      <w:tr w:rsidR="008876F2" w:rsidRPr="00EE5C39" w:rsidTr="002C12F9">
        <w:tc>
          <w:tcPr>
            <w:tcW w:w="4716" w:type="dxa"/>
          </w:tcPr>
          <w:p w:rsidR="006848D7" w:rsidRPr="00EE5C39" w:rsidRDefault="006848D7" w:rsidP="006848D7">
            <w:pPr>
              <w:jc w:val="center"/>
              <w:rPr>
                <w:b/>
                <w:sz w:val="28"/>
                <w:szCs w:val="28"/>
              </w:rPr>
            </w:pPr>
          </w:p>
          <w:p w:rsidR="006848D7" w:rsidRPr="00EE5C39" w:rsidRDefault="006848D7" w:rsidP="006848D7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 xml:space="preserve">Participates routinely  in one </w:t>
            </w:r>
          </w:p>
          <w:p w:rsidR="006848D7" w:rsidRPr="00EE5C39" w:rsidRDefault="006848D7" w:rsidP="006848D7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 xml:space="preserve">or more on-going learning communities within and </w:t>
            </w:r>
          </w:p>
          <w:p w:rsidR="006848D7" w:rsidRPr="00EE5C39" w:rsidRDefault="006848D7" w:rsidP="006848D7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>beyond the school</w:t>
            </w:r>
          </w:p>
          <w:p w:rsidR="008876F2" w:rsidRPr="00EE5C39" w:rsidRDefault="008876F2">
            <w:pPr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:rsidR="000C4E9E" w:rsidRPr="00EE5C39" w:rsidRDefault="000C4E9E" w:rsidP="000C4E9E">
            <w:pPr>
              <w:jc w:val="center"/>
              <w:rPr>
                <w:b/>
                <w:sz w:val="28"/>
                <w:szCs w:val="28"/>
              </w:rPr>
            </w:pPr>
          </w:p>
          <w:p w:rsidR="000C4E9E" w:rsidRPr="00EE5C39" w:rsidRDefault="000C4E9E" w:rsidP="000C4E9E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 xml:space="preserve">Shares with colleagues own learning as a member of a </w:t>
            </w:r>
          </w:p>
          <w:p w:rsidR="000C4E9E" w:rsidRPr="00EE5C39" w:rsidRDefault="00D345D1" w:rsidP="000C4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community</w:t>
            </w:r>
          </w:p>
          <w:p w:rsidR="008876F2" w:rsidRPr="00EE5C39" w:rsidRDefault="008876F2">
            <w:pPr>
              <w:rPr>
                <w:sz w:val="28"/>
                <w:szCs w:val="28"/>
              </w:rPr>
            </w:pPr>
          </w:p>
        </w:tc>
      </w:tr>
      <w:tr w:rsidR="008876F2" w:rsidRPr="00EE5C39" w:rsidTr="002C12F9">
        <w:tc>
          <w:tcPr>
            <w:tcW w:w="4716" w:type="dxa"/>
          </w:tcPr>
          <w:p w:rsidR="008E29F5" w:rsidRDefault="008E29F5" w:rsidP="008E29F5">
            <w:pPr>
              <w:jc w:val="center"/>
              <w:rPr>
                <w:b/>
                <w:sz w:val="28"/>
                <w:szCs w:val="28"/>
              </w:rPr>
            </w:pPr>
          </w:p>
          <w:p w:rsidR="00EE5C39" w:rsidRPr="00EE5C39" w:rsidRDefault="00EE5C39" w:rsidP="008E29F5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>Practices skillful collaboration</w:t>
            </w:r>
          </w:p>
          <w:p w:rsidR="008E29F5" w:rsidRDefault="00EE5C39" w:rsidP="008E29F5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 xml:space="preserve">within schoolwide and team </w:t>
            </w:r>
          </w:p>
          <w:p w:rsidR="008876F2" w:rsidRDefault="00EE5C39" w:rsidP="008E29F5">
            <w:pPr>
              <w:jc w:val="center"/>
              <w:rPr>
                <w:b/>
                <w:sz w:val="28"/>
                <w:szCs w:val="28"/>
              </w:rPr>
            </w:pPr>
            <w:r w:rsidRPr="00EE5C39">
              <w:rPr>
                <w:b/>
                <w:sz w:val="28"/>
                <w:szCs w:val="28"/>
              </w:rPr>
              <w:t>professional learning</w:t>
            </w:r>
          </w:p>
          <w:p w:rsidR="008E29F5" w:rsidRPr="00EE5C39" w:rsidRDefault="008E29F5" w:rsidP="008E2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</w:tcPr>
          <w:p w:rsidR="008876F2" w:rsidRPr="00EE5C39" w:rsidRDefault="008876F2">
            <w:pPr>
              <w:rPr>
                <w:sz w:val="28"/>
                <w:szCs w:val="28"/>
              </w:rPr>
            </w:pPr>
          </w:p>
        </w:tc>
      </w:tr>
    </w:tbl>
    <w:p w:rsidR="00A17E81" w:rsidRPr="00EE5C39" w:rsidRDefault="0042325F" w:rsidP="002354C3">
      <w:pPr>
        <w:rPr>
          <w:sz w:val="28"/>
          <w:szCs w:val="28"/>
        </w:rPr>
      </w:pPr>
    </w:p>
    <w:sectPr w:rsidR="00A17E81" w:rsidRPr="00EE5C39" w:rsidSect="00235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F2"/>
    <w:rsid w:val="000C4E9E"/>
    <w:rsid w:val="001C2AF0"/>
    <w:rsid w:val="001E1BA5"/>
    <w:rsid w:val="002354C3"/>
    <w:rsid w:val="002C12F9"/>
    <w:rsid w:val="003215D6"/>
    <w:rsid w:val="004159DF"/>
    <w:rsid w:val="0042325F"/>
    <w:rsid w:val="005203A2"/>
    <w:rsid w:val="005D378C"/>
    <w:rsid w:val="005F4144"/>
    <w:rsid w:val="005F6A63"/>
    <w:rsid w:val="006848D7"/>
    <w:rsid w:val="008876F2"/>
    <w:rsid w:val="008E29F5"/>
    <w:rsid w:val="009D7D07"/>
    <w:rsid w:val="00A47405"/>
    <w:rsid w:val="00B5564E"/>
    <w:rsid w:val="00B748FB"/>
    <w:rsid w:val="00C02386"/>
    <w:rsid w:val="00C3286C"/>
    <w:rsid w:val="00D345D1"/>
    <w:rsid w:val="00DA05F7"/>
    <w:rsid w:val="00E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dwaggon</cp:lastModifiedBy>
  <cp:revision>2</cp:revision>
  <dcterms:created xsi:type="dcterms:W3CDTF">2015-01-21T14:19:00Z</dcterms:created>
  <dcterms:modified xsi:type="dcterms:W3CDTF">2015-01-21T14:19:00Z</dcterms:modified>
</cp:coreProperties>
</file>